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5A9E" w14:textId="3FB7A694" w:rsidR="00687DF0" w:rsidRPr="00FA6148" w:rsidRDefault="00000000" w:rsidP="00FA6148">
      <w:pPr>
        <w:pStyle w:val="Sinespaciado"/>
        <w:jc w:val="both"/>
        <w:rPr>
          <w:sz w:val="20"/>
          <w:szCs w:val="20"/>
        </w:rPr>
      </w:pPr>
      <w:r w:rsidRPr="00FA6148">
        <w:rPr>
          <w:b/>
          <w:bCs/>
          <w:i/>
          <w:iCs/>
          <w:sz w:val="20"/>
          <w:szCs w:val="20"/>
        </w:rPr>
        <w:t>Ígor Rodríguez-Iglesias</w:t>
      </w:r>
      <w:r w:rsidR="00FA6148" w:rsidRPr="00FA6148">
        <w:rPr>
          <w:smallCaps/>
          <w:w w:val="105"/>
          <w:sz w:val="20"/>
          <w:szCs w:val="20"/>
        </w:rPr>
        <w:t xml:space="preserve">. </w:t>
      </w:r>
      <w:r w:rsidRPr="00FA6148">
        <w:rPr>
          <w:sz w:val="20"/>
          <w:szCs w:val="20"/>
        </w:rPr>
        <w:t>La</w:t>
      </w:r>
      <w:r w:rsidRPr="00FA6148">
        <w:rPr>
          <w:spacing w:val="-15"/>
          <w:sz w:val="20"/>
          <w:szCs w:val="20"/>
        </w:rPr>
        <w:t xml:space="preserve"> </w:t>
      </w:r>
      <w:r w:rsidRPr="00FA6148">
        <w:rPr>
          <w:sz w:val="20"/>
          <w:szCs w:val="20"/>
        </w:rPr>
        <w:t>lógica</w:t>
      </w:r>
      <w:r w:rsidRPr="00FA6148">
        <w:rPr>
          <w:spacing w:val="-15"/>
          <w:sz w:val="20"/>
          <w:szCs w:val="20"/>
        </w:rPr>
        <w:t xml:space="preserve"> </w:t>
      </w:r>
      <w:r w:rsidRPr="00FA6148">
        <w:rPr>
          <w:sz w:val="20"/>
          <w:szCs w:val="20"/>
        </w:rPr>
        <w:t>de</w:t>
      </w:r>
      <w:r w:rsidRPr="00FA6148">
        <w:rPr>
          <w:spacing w:val="-15"/>
          <w:sz w:val="20"/>
          <w:szCs w:val="20"/>
        </w:rPr>
        <w:t xml:space="preserve"> </w:t>
      </w:r>
      <w:r w:rsidRPr="00FA6148">
        <w:rPr>
          <w:sz w:val="20"/>
          <w:szCs w:val="20"/>
        </w:rPr>
        <w:t>inferiorización</w:t>
      </w:r>
      <w:r w:rsidRPr="00FA6148">
        <w:rPr>
          <w:spacing w:val="-15"/>
          <w:sz w:val="20"/>
          <w:szCs w:val="20"/>
        </w:rPr>
        <w:t xml:space="preserve"> </w:t>
      </w:r>
      <w:r w:rsidRPr="00FA6148">
        <w:rPr>
          <w:sz w:val="20"/>
          <w:szCs w:val="20"/>
        </w:rPr>
        <w:t>de</w:t>
      </w:r>
      <w:r w:rsidRPr="00FA6148">
        <w:rPr>
          <w:spacing w:val="-15"/>
          <w:sz w:val="20"/>
          <w:szCs w:val="20"/>
        </w:rPr>
        <w:t xml:space="preserve"> </w:t>
      </w:r>
      <w:r w:rsidRPr="00FA6148">
        <w:rPr>
          <w:sz w:val="20"/>
          <w:szCs w:val="20"/>
        </w:rPr>
        <w:t>las</w:t>
      </w:r>
      <w:r w:rsidRPr="00FA6148">
        <w:rPr>
          <w:spacing w:val="-15"/>
          <w:sz w:val="20"/>
          <w:szCs w:val="20"/>
        </w:rPr>
        <w:t xml:space="preserve"> </w:t>
      </w:r>
      <w:r w:rsidRPr="00FA6148">
        <w:rPr>
          <w:sz w:val="20"/>
          <w:szCs w:val="20"/>
        </w:rPr>
        <w:t>variedades</w:t>
      </w:r>
      <w:r w:rsidRPr="00FA6148">
        <w:rPr>
          <w:spacing w:val="-15"/>
          <w:sz w:val="20"/>
          <w:szCs w:val="20"/>
        </w:rPr>
        <w:t xml:space="preserve"> </w:t>
      </w:r>
      <w:r w:rsidRPr="00FA6148">
        <w:rPr>
          <w:sz w:val="20"/>
          <w:szCs w:val="20"/>
        </w:rPr>
        <w:t>lingüísticas</w:t>
      </w:r>
      <w:r w:rsidRPr="00FA6148">
        <w:rPr>
          <w:spacing w:val="-15"/>
          <w:sz w:val="20"/>
          <w:szCs w:val="20"/>
        </w:rPr>
        <w:t xml:space="preserve"> </w:t>
      </w:r>
      <w:r w:rsidRPr="00FA6148">
        <w:rPr>
          <w:sz w:val="20"/>
          <w:szCs w:val="20"/>
        </w:rPr>
        <w:t>no</w:t>
      </w:r>
      <w:r w:rsidRPr="00FA6148">
        <w:rPr>
          <w:spacing w:val="-15"/>
          <w:sz w:val="20"/>
          <w:szCs w:val="20"/>
        </w:rPr>
        <w:t xml:space="preserve"> </w:t>
      </w:r>
      <w:r w:rsidRPr="00FA6148">
        <w:rPr>
          <w:sz w:val="20"/>
          <w:szCs w:val="20"/>
        </w:rPr>
        <w:t>dominantes.</w:t>
      </w:r>
      <w:r w:rsidRPr="00FA6148">
        <w:rPr>
          <w:spacing w:val="-15"/>
          <w:sz w:val="20"/>
          <w:szCs w:val="20"/>
        </w:rPr>
        <w:t xml:space="preserve"> </w:t>
      </w:r>
      <w:r w:rsidRPr="00FA6148">
        <w:rPr>
          <w:sz w:val="20"/>
          <w:szCs w:val="20"/>
        </w:rPr>
        <w:t>Etnografía sociolingüística crítica del andaluz.</w:t>
      </w:r>
      <w:r w:rsidR="00FA6148">
        <w:rPr>
          <w:sz w:val="20"/>
          <w:szCs w:val="20"/>
        </w:rPr>
        <w:t xml:space="preserve"> </w:t>
      </w:r>
      <w:r w:rsidRPr="00FA6148">
        <w:rPr>
          <w:sz w:val="20"/>
          <w:szCs w:val="20"/>
        </w:rPr>
        <w:t>Berlin:</w:t>
      </w:r>
      <w:r w:rsidRPr="00FA6148">
        <w:rPr>
          <w:spacing w:val="-1"/>
          <w:sz w:val="20"/>
          <w:szCs w:val="20"/>
        </w:rPr>
        <w:t xml:space="preserve"> </w:t>
      </w:r>
      <w:r w:rsidRPr="00FA6148">
        <w:rPr>
          <w:sz w:val="20"/>
          <w:szCs w:val="20"/>
        </w:rPr>
        <w:t>Peter Lang,</w:t>
      </w:r>
      <w:r w:rsidRPr="00FA6148">
        <w:rPr>
          <w:spacing w:val="-1"/>
          <w:sz w:val="20"/>
          <w:szCs w:val="20"/>
        </w:rPr>
        <w:t xml:space="preserve"> </w:t>
      </w:r>
      <w:r w:rsidRPr="00FA6148">
        <w:rPr>
          <w:sz w:val="20"/>
          <w:szCs w:val="20"/>
        </w:rPr>
        <w:t>2022, 364 págs. ISBN: 9783631869888.</w:t>
      </w:r>
    </w:p>
    <w:p w14:paraId="7F7B345D" w14:textId="77777777" w:rsidR="00687DF0" w:rsidRPr="00FA6148" w:rsidRDefault="00687DF0" w:rsidP="00FA6148">
      <w:pPr>
        <w:pStyle w:val="Sinespaciado"/>
        <w:jc w:val="both"/>
        <w:rPr>
          <w:sz w:val="20"/>
          <w:szCs w:val="20"/>
        </w:rPr>
      </w:pPr>
    </w:p>
    <w:p w14:paraId="3494D33D" w14:textId="77777777" w:rsidR="00687DF0" w:rsidRDefault="00000000" w:rsidP="00FA6148">
      <w:pPr>
        <w:pStyle w:val="Sinespaciado"/>
        <w:jc w:val="both"/>
        <w:rPr>
          <w:sz w:val="20"/>
          <w:szCs w:val="20"/>
        </w:rPr>
      </w:pPr>
      <w:r w:rsidRPr="00FA6148">
        <w:rPr>
          <w:sz w:val="20"/>
          <w:szCs w:val="20"/>
        </w:rPr>
        <w:t>Esta monografía del investigador andaluz Ígor Rodríguez-Iglesias destaca en el panorama de los estudios sobre lenguaje y sociedad en España por</w:t>
      </w:r>
      <w:r w:rsidRPr="00FA6148">
        <w:rPr>
          <w:spacing w:val="40"/>
          <w:sz w:val="20"/>
          <w:szCs w:val="20"/>
        </w:rPr>
        <w:t xml:space="preserve"> </w:t>
      </w:r>
      <w:r w:rsidRPr="00FA6148">
        <w:rPr>
          <w:sz w:val="20"/>
          <w:szCs w:val="20"/>
        </w:rPr>
        <w:t>su afán de aportar sofisticación teórico-sociológica al tratamiento del problema de las prácticas (meta)lingüísticas andaluzas y por su decidido compromiso con la justicia social. En particular en los estudios sobre</w:t>
      </w:r>
      <w:r w:rsidRPr="00FA6148">
        <w:rPr>
          <w:spacing w:val="40"/>
          <w:sz w:val="20"/>
          <w:szCs w:val="20"/>
        </w:rPr>
        <w:t xml:space="preserve"> </w:t>
      </w:r>
      <w:r w:rsidRPr="00FA6148">
        <w:rPr>
          <w:sz w:val="20"/>
          <w:szCs w:val="20"/>
        </w:rPr>
        <w:t xml:space="preserve">estas prácticas (meta)lingüísticas, no es común encontrar investigaciones que se aventuren más allá de la correlación entre variables lingüísticas y </w:t>
      </w:r>
      <w:r w:rsidRPr="00FA6148">
        <w:rPr>
          <w:spacing w:val="-4"/>
          <w:sz w:val="20"/>
          <w:szCs w:val="20"/>
        </w:rPr>
        <w:t>características</w:t>
      </w:r>
      <w:r w:rsidRPr="00FA6148">
        <w:rPr>
          <w:spacing w:val="-10"/>
          <w:sz w:val="20"/>
          <w:szCs w:val="20"/>
        </w:rPr>
        <w:t xml:space="preserve"> </w:t>
      </w:r>
      <w:r w:rsidRPr="00FA6148">
        <w:rPr>
          <w:spacing w:val="-4"/>
          <w:sz w:val="20"/>
          <w:szCs w:val="20"/>
        </w:rPr>
        <w:t>sociodemográficas,</w:t>
      </w:r>
      <w:r w:rsidRPr="00FA6148">
        <w:rPr>
          <w:spacing w:val="-9"/>
          <w:sz w:val="20"/>
          <w:szCs w:val="20"/>
        </w:rPr>
        <w:t xml:space="preserve"> </w:t>
      </w:r>
      <w:r w:rsidRPr="00FA6148">
        <w:rPr>
          <w:spacing w:val="-4"/>
          <w:sz w:val="20"/>
          <w:szCs w:val="20"/>
        </w:rPr>
        <w:t>o</w:t>
      </w:r>
      <w:r w:rsidRPr="00FA6148">
        <w:rPr>
          <w:spacing w:val="-9"/>
          <w:sz w:val="20"/>
          <w:szCs w:val="20"/>
        </w:rPr>
        <w:t xml:space="preserve"> </w:t>
      </w:r>
      <w:r w:rsidRPr="00FA6148">
        <w:rPr>
          <w:spacing w:val="-4"/>
          <w:sz w:val="20"/>
          <w:szCs w:val="20"/>
        </w:rPr>
        <w:t>que</w:t>
      </w:r>
      <w:r w:rsidRPr="00FA6148">
        <w:rPr>
          <w:spacing w:val="-9"/>
          <w:sz w:val="20"/>
          <w:szCs w:val="20"/>
        </w:rPr>
        <w:t xml:space="preserve"> </w:t>
      </w:r>
      <w:r w:rsidRPr="00FA6148">
        <w:rPr>
          <w:spacing w:val="-4"/>
          <w:sz w:val="20"/>
          <w:szCs w:val="20"/>
        </w:rPr>
        <w:t>se</w:t>
      </w:r>
      <w:r w:rsidRPr="00FA6148">
        <w:rPr>
          <w:spacing w:val="-9"/>
          <w:sz w:val="20"/>
          <w:szCs w:val="20"/>
        </w:rPr>
        <w:t xml:space="preserve"> </w:t>
      </w:r>
      <w:r w:rsidRPr="00FA6148">
        <w:rPr>
          <w:spacing w:val="-4"/>
          <w:sz w:val="20"/>
          <w:szCs w:val="20"/>
        </w:rPr>
        <w:t>animen</w:t>
      </w:r>
      <w:r w:rsidRPr="00FA6148">
        <w:rPr>
          <w:spacing w:val="-9"/>
          <w:sz w:val="20"/>
          <w:szCs w:val="20"/>
        </w:rPr>
        <w:t xml:space="preserve"> </w:t>
      </w:r>
      <w:r w:rsidRPr="00FA6148">
        <w:rPr>
          <w:spacing w:val="-4"/>
          <w:sz w:val="20"/>
          <w:szCs w:val="20"/>
        </w:rPr>
        <w:t>a</w:t>
      </w:r>
      <w:r w:rsidRPr="00FA6148">
        <w:rPr>
          <w:spacing w:val="-9"/>
          <w:sz w:val="20"/>
          <w:szCs w:val="20"/>
        </w:rPr>
        <w:t xml:space="preserve"> </w:t>
      </w:r>
      <w:r w:rsidRPr="00FA6148">
        <w:rPr>
          <w:spacing w:val="-4"/>
          <w:sz w:val="20"/>
          <w:szCs w:val="20"/>
        </w:rPr>
        <w:t>asumir</w:t>
      </w:r>
      <w:r w:rsidRPr="00FA6148">
        <w:rPr>
          <w:spacing w:val="-9"/>
          <w:sz w:val="20"/>
          <w:szCs w:val="20"/>
        </w:rPr>
        <w:t xml:space="preserve"> </w:t>
      </w:r>
      <w:r w:rsidRPr="00FA6148">
        <w:rPr>
          <w:spacing w:val="-4"/>
          <w:sz w:val="20"/>
          <w:szCs w:val="20"/>
        </w:rPr>
        <w:t>las</w:t>
      </w:r>
      <w:r w:rsidRPr="00FA6148">
        <w:rPr>
          <w:spacing w:val="-10"/>
          <w:sz w:val="20"/>
          <w:szCs w:val="20"/>
        </w:rPr>
        <w:t xml:space="preserve"> </w:t>
      </w:r>
      <w:r w:rsidRPr="00FA6148">
        <w:rPr>
          <w:spacing w:val="-4"/>
          <w:sz w:val="20"/>
          <w:szCs w:val="20"/>
        </w:rPr>
        <w:t xml:space="preserve">consecuencias epistemológicas y metodológicas de estudiar el lenguaje como práctica social </w:t>
      </w:r>
      <w:r w:rsidRPr="00FA6148">
        <w:rPr>
          <w:sz w:val="20"/>
          <w:szCs w:val="20"/>
        </w:rPr>
        <w:t>en un contexto marcado por el colonialismo interno y el nacionalismo castellanista. Avances relevantes en este sentido son las monografías recientes</w:t>
      </w:r>
      <w:r w:rsidRPr="00FA6148">
        <w:rPr>
          <w:spacing w:val="-4"/>
          <w:sz w:val="20"/>
          <w:szCs w:val="20"/>
        </w:rPr>
        <w:t xml:space="preserve"> </w:t>
      </w:r>
      <w:r w:rsidRPr="00FA6148">
        <w:rPr>
          <w:sz w:val="20"/>
          <w:szCs w:val="20"/>
        </w:rPr>
        <w:t>de</w:t>
      </w:r>
      <w:r w:rsidRPr="00FA6148">
        <w:rPr>
          <w:spacing w:val="-3"/>
          <w:sz w:val="20"/>
          <w:szCs w:val="20"/>
        </w:rPr>
        <w:t xml:space="preserve"> </w:t>
      </w:r>
      <w:r w:rsidRPr="00FA6148">
        <w:rPr>
          <w:sz w:val="20"/>
          <w:szCs w:val="20"/>
        </w:rPr>
        <w:t>Rodríguez-Illana</w:t>
      </w:r>
      <w:r w:rsidRPr="00FA6148">
        <w:rPr>
          <w:spacing w:val="-4"/>
          <w:sz w:val="20"/>
          <w:szCs w:val="20"/>
        </w:rPr>
        <w:t xml:space="preserve"> </w:t>
      </w:r>
      <w:r w:rsidRPr="00FA6148">
        <w:rPr>
          <w:sz w:val="20"/>
          <w:szCs w:val="20"/>
        </w:rPr>
        <w:t>(2019)</w:t>
      </w:r>
      <w:r w:rsidRPr="00FA6148">
        <w:rPr>
          <w:spacing w:val="-3"/>
          <w:sz w:val="20"/>
          <w:szCs w:val="20"/>
        </w:rPr>
        <w:t xml:space="preserve"> </w:t>
      </w:r>
      <w:r w:rsidRPr="00FA6148">
        <w:rPr>
          <w:sz w:val="20"/>
          <w:szCs w:val="20"/>
        </w:rPr>
        <w:t>y</w:t>
      </w:r>
      <w:r w:rsidRPr="00FA6148">
        <w:rPr>
          <w:spacing w:val="-3"/>
          <w:sz w:val="20"/>
          <w:szCs w:val="20"/>
        </w:rPr>
        <w:t xml:space="preserve"> </w:t>
      </w:r>
      <w:r w:rsidRPr="00FA6148">
        <w:rPr>
          <w:sz w:val="20"/>
          <w:szCs w:val="20"/>
        </w:rPr>
        <w:t>Peter</w:t>
      </w:r>
      <w:r w:rsidRPr="00FA6148">
        <w:rPr>
          <w:spacing w:val="-3"/>
          <w:sz w:val="20"/>
          <w:szCs w:val="20"/>
        </w:rPr>
        <w:t xml:space="preserve"> </w:t>
      </w:r>
      <w:r w:rsidRPr="00FA6148">
        <w:rPr>
          <w:sz w:val="20"/>
          <w:szCs w:val="20"/>
        </w:rPr>
        <w:t>(2020),</w:t>
      </w:r>
      <w:r w:rsidRPr="00FA6148">
        <w:rPr>
          <w:spacing w:val="-3"/>
          <w:sz w:val="20"/>
          <w:szCs w:val="20"/>
        </w:rPr>
        <w:t xml:space="preserve"> </w:t>
      </w:r>
      <w:r w:rsidRPr="00FA6148">
        <w:rPr>
          <w:sz w:val="20"/>
          <w:szCs w:val="20"/>
        </w:rPr>
        <w:t>que</w:t>
      </w:r>
      <w:r w:rsidRPr="00FA6148">
        <w:rPr>
          <w:spacing w:val="-3"/>
          <w:sz w:val="20"/>
          <w:szCs w:val="20"/>
        </w:rPr>
        <w:t xml:space="preserve"> </w:t>
      </w:r>
      <w:r w:rsidRPr="00FA6148">
        <w:rPr>
          <w:sz w:val="20"/>
          <w:szCs w:val="20"/>
        </w:rPr>
        <w:t>comparten</w:t>
      </w:r>
      <w:r w:rsidRPr="00FA6148">
        <w:rPr>
          <w:spacing w:val="-3"/>
          <w:sz w:val="20"/>
          <w:szCs w:val="20"/>
        </w:rPr>
        <w:t xml:space="preserve"> </w:t>
      </w:r>
      <w:r w:rsidRPr="00FA6148">
        <w:rPr>
          <w:sz w:val="20"/>
          <w:szCs w:val="20"/>
        </w:rPr>
        <w:t>con</w:t>
      </w:r>
      <w:r w:rsidRPr="00FA6148">
        <w:rPr>
          <w:spacing w:val="-3"/>
          <w:sz w:val="20"/>
          <w:szCs w:val="20"/>
        </w:rPr>
        <w:t xml:space="preserve"> </w:t>
      </w:r>
      <w:r w:rsidRPr="00FA6148">
        <w:rPr>
          <w:sz w:val="20"/>
          <w:szCs w:val="20"/>
        </w:rPr>
        <w:t>el libro</w:t>
      </w:r>
      <w:r w:rsidRPr="00FA6148">
        <w:rPr>
          <w:spacing w:val="-5"/>
          <w:sz w:val="20"/>
          <w:szCs w:val="20"/>
        </w:rPr>
        <w:t xml:space="preserve"> </w:t>
      </w:r>
      <w:r w:rsidRPr="00FA6148">
        <w:rPr>
          <w:sz w:val="20"/>
          <w:szCs w:val="20"/>
        </w:rPr>
        <w:t>que</w:t>
      </w:r>
      <w:r w:rsidRPr="00FA6148">
        <w:rPr>
          <w:spacing w:val="-5"/>
          <w:sz w:val="20"/>
          <w:szCs w:val="20"/>
        </w:rPr>
        <w:t xml:space="preserve"> </w:t>
      </w:r>
      <w:r w:rsidRPr="00FA6148">
        <w:rPr>
          <w:sz w:val="20"/>
          <w:szCs w:val="20"/>
        </w:rPr>
        <w:t>reseño</w:t>
      </w:r>
      <w:r w:rsidRPr="00FA6148">
        <w:rPr>
          <w:spacing w:val="-5"/>
          <w:sz w:val="20"/>
          <w:szCs w:val="20"/>
        </w:rPr>
        <w:t xml:space="preserve"> </w:t>
      </w:r>
      <w:r w:rsidRPr="00FA6148">
        <w:rPr>
          <w:sz w:val="20"/>
          <w:szCs w:val="20"/>
        </w:rPr>
        <w:t>la</w:t>
      </w:r>
      <w:r w:rsidRPr="00FA6148">
        <w:rPr>
          <w:spacing w:val="-5"/>
          <w:sz w:val="20"/>
          <w:szCs w:val="20"/>
        </w:rPr>
        <w:t xml:space="preserve"> </w:t>
      </w:r>
      <w:r w:rsidRPr="00FA6148">
        <w:rPr>
          <w:sz w:val="20"/>
          <w:szCs w:val="20"/>
        </w:rPr>
        <w:t>idea</w:t>
      </w:r>
      <w:r w:rsidRPr="00FA6148">
        <w:rPr>
          <w:spacing w:val="-5"/>
          <w:sz w:val="20"/>
          <w:szCs w:val="20"/>
        </w:rPr>
        <w:t xml:space="preserve"> </w:t>
      </w:r>
      <w:r w:rsidRPr="00FA6148">
        <w:rPr>
          <w:sz w:val="20"/>
          <w:szCs w:val="20"/>
        </w:rPr>
        <w:t>de</w:t>
      </w:r>
      <w:r w:rsidRPr="00FA6148">
        <w:rPr>
          <w:spacing w:val="-5"/>
          <w:sz w:val="20"/>
          <w:szCs w:val="20"/>
        </w:rPr>
        <w:t xml:space="preserve"> </w:t>
      </w:r>
      <w:r w:rsidRPr="00FA6148">
        <w:rPr>
          <w:sz w:val="20"/>
          <w:szCs w:val="20"/>
        </w:rPr>
        <w:t>que</w:t>
      </w:r>
      <w:r w:rsidRPr="00FA6148">
        <w:rPr>
          <w:spacing w:val="-5"/>
          <w:sz w:val="20"/>
          <w:szCs w:val="20"/>
        </w:rPr>
        <w:t xml:space="preserve"> </w:t>
      </w:r>
      <w:r w:rsidRPr="00FA6148">
        <w:rPr>
          <w:sz w:val="20"/>
          <w:szCs w:val="20"/>
        </w:rPr>
        <w:t>el</w:t>
      </w:r>
      <w:r w:rsidRPr="00FA6148">
        <w:rPr>
          <w:spacing w:val="-5"/>
          <w:sz w:val="20"/>
          <w:szCs w:val="20"/>
        </w:rPr>
        <w:t xml:space="preserve"> </w:t>
      </w:r>
      <w:r w:rsidRPr="00FA6148">
        <w:rPr>
          <w:sz w:val="20"/>
          <w:szCs w:val="20"/>
        </w:rPr>
        <w:t>“andaluz”</w:t>
      </w:r>
      <w:r w:rsidRPr="00FA6148">
        <w:rPr>
          <w:spacing w:val="-5"/>
          <w:sz w:val="20"/>
          <w:szCs w:val="20"/>
        </w:rPr>
        <w:t xml:space="preserve"> </w:t>
      </w:r>
      <w:r w:rsidRPr="00FA6148">
        <w:rPr>
          <w:sz w:val="20"/>
          <w:szCs w:val="20"/>
        </w:rPr>
        <w:t>es</w:t>
      </w:r>
      <w:r w:rsidRPr="00FA6148">
        <w:rPr>
          <w:spacing w:val="-5"/>
          <w:sz w:val="20"/>
          <w:szCs w:val="20"/>
        </w:rPr>
        <w:t xml:space="preserve"> </w:t>
      </w:r>
      <w:r w:rsidRPr="00FA6148">
        <w:rPr>
          <w:sz w:val="20"/>
          <w:szCs w:val="20"/>
        </w:rPr>
        <w:t>un</w:t>
      </w:r>
      <w:r w:rsidRPr="00FA6148">
        <w:rPr>
          <w:spacing w:val="-5"/>
          <w:sz w:val="20"/>
          <w:szCs w:val="20"/>
        </w:rPr>
        <w:t xml:space="preserve"> </w:t>
      </w:r>
      <w:r w:rsidRPr="00FA6148">
        <w:rPr>
          <w:sz w:val="20"/>
          <w:szCs w:val="20"/>
        </w:rPr>
        <w:t>constructo</w:t>
      </w:r>
      <w:r w:rsidRPr="00FA6148">
        <w:rPr>
          <w:spacing w:val="-5"/>
          <w:sz w:val="20"/>
          <w:szCs w:val="20"/>
        </w:rPr>
        <w:t xml:space="preserve"> </w:t>
      </w:r>
      <w:r w:rsidRPr="00FA6148">
        <w:rPr>
          <w:sz w:val="20"/>
          <w:szCs w:val="20"/>
        </w:rPr>
        <w:t>metadiscursivo movilizado en la configuración de un régimen de normatividad social.</w:t>
      </w:r>
    </w:p>
    <w:p w14:paraId="219B41FD" w14:textId="77777777" w:rsidR="00FA6148" w:rsidRPr="00FA6148" w:rsidRDefault="00FA6148" w:rsidP="00FA6148">
      <w:pPr>
        <w:pStyle w:val="Sinespaciado"/>
        <w:jc w:val="both"/>
        <w:rPr>
          <w:sz w:val="20"/>
          <w:szCs w:val="20"/>
        </w:rPr>
      </w:pPr>
    </w:p>
    <w:p w14:paraId="4C78A3F3" w14:textId="77777777" w:rsidR="00687DF0" w:rsidRDefault="00000000" w:rsidP="006475BC">
      <w:pPr>
        <w:pStyle w:val="Sinespaciado"/>
        <w:ind w:firstLine="284"/>
        <w:jc w:val="both"/>
        <w:rPr>
          <w:sz w:val="20"/>
          <w:szCs w:val="20"/>
        </w:rPr>
      </w:pPr>
      <w:r w:rsidRPr="00FA6148">
        <w:rPr>
          <w:sz w:val="20"/>
          <w:szCs w:val="20"/>
        </w:rPr>
        <w:t>La postura crítica y decolonial de Rodríguez-Iglesias lejos de resultar de un capricho o seguir una moda, podría llegar a considerarse más bien un</w:t>
      </w:r>
      <w:r w:rsidRPr="00FA6148">
        <w:rPr>
          <w:spacing w:val="-8"/>
          <w:sz w:val="20"/>
          <w:szCs w:val="20"/>
        </w:rPr>
        <w:t xml:space="preserve"> </w:t>
      </w:r>
      <w:r w:rsidRPr="00FA6148">
        <w:rPr>
          <w:sz w:val="20"/>
          <w:szCs w:val="20"/>
        </w:rPr>
        <w:t>requisito</w:t>
      </w:r>
      <w:r w:rsidRPr="00FA6148">
        <w:rPr>
          <w:spacing w:val="-8"/>
          <w:sz w:val="20"/>
          <w:szCs w:val="20"/>
        </w:rPr>
        <w:t xml:space="preserve"> </w:t>
      </w:r>
      <w:r w:rsidRPr="00FA6148">
        <w:rPr>
          <w:sz w:val="20"/>
          <w:szCs w:val="20"/>
        </w:rPr>
        <w:t>indispensable</w:t>
      </w:r>
      <w:r w:rsidRPr="00FA6148">
        <w:rPr>
          <w:spacing w:val="-7"/>
          <w:sz w:val="20"/>
          <w:szCs w:val="20"/>
        </w:rPr>
        <w:t xml:space="preserve"> </w:t>
      </w:r>
      <w:r w:rsidRPr="00FA6148">
        <w:rPr>
          <w:sz w:val="20"/>
          <w:szCs w:val="20"/>
        </w:rPr>
        <w:t>si</w:t>
      </w:r>
      <w:r w:rsidRPr="00FA6148">
        <w:rPr>
          <w:spacing w:val="-7"/>
          <w:sz w:val="20"/>
          <w:szCs w:val="20"/>
        </w:rPr>
        <w:t xml:space="preserve"> </w:t>
      </w:r>
      <w:r w:rsidRPr="00FA6148">
        <w:rPr>
          <w:sz w:val="20"/>
          <w:szCs w:val="20"/>
        </w:rPr>
        <w:t>se</w:t>
      </w:r>
      <w:r w:rsidRPr="00FA6148">
        <w:rPr>
          <w:spacing w:val="-7"/>
          <w:sz w:val="20"/>
          <w:szCs w:val="20"/>
        </w:rPr>
        <w:t xml:space="preserve"> </w:t>
      </w:r>
      <w:r w:rsidRPr="00FA6148">
        <w:rPr>
          <w:sz w:val="20"/>
          <w:szCs w:val="20"/>
        </w:rPr>
        <w:t>quiere</w:t>
      </w:r>
      <w:r w:rsidRPr="00FA6148">
        <w:rPr>
          <w:spacing w:val="-7"/>
          <w:sz w:val="20"/>
          <w:szCs w:val="20"/>
        </w:rPr>
        <w:t xml:space="preserve"> </w:t>
      </w:r>
      <w:r w:rsidRPr="00FA6148">
        <w:rPr>
          <w:sz w:val="20"/>
          <w:szCs w:val="20"/>
        </w:rPr>
        <w:t>comprender</w:t>
      </w:r>
      <w:r w:rsidRPr="00FA6148">
        <w:rPr>
          <w:spacing w:val="-8"/>
          <w:sz w:val="20"/>
          <w:szCs w:val="20"/>
        </w:rPr>
        <w:t xml:space="preserve"> </w:t>
      </w:r>
      <w:r w:rsidRPr="00FA6148">
        <w:rPr>
          <w:sz w:val="20"/>
          <w:szCs w:val="20"/>
        </w:rPr>
        <w:t>de</w:t>
      </w:r>
      <w:r w:rsidRPr="00FA6148">
        <w:rPr>
          <w:spacing w:val="-7"/>
          <w:sz w:val="20"/>
          <w:szCs w:val="20"/>
        </w:rPr>
        <w:t xml:space="preserve"> </w:t>
      </w:r>
      <w:r w:rsidRPr="00FA6148">
        <w:rPr>
          <w:sz w:val="20"/>
          <w:szCs w:val="20"/>
        </w:rPr>
        <w:t>una</w:t>
      </w:r>
      <w:r w:rsidRPr="00FA6148">
        <w:rPr>
          <w:spacing w:val="-7"/>
          <w:sz w:val="20"/>
          <w:szCs w:val="20"/>
        </w:rPr>
        <w:t xml:space="preserve"> </w:t>
      </w:r>
      <w:r w:rsidRPr="00FA6148">
        <w:rPr>
          <w:sz w:val="20"/>
          <w:szCs w:val="20"/>
        </w:rPr>
        <w:t>forma</w:t>
      </w:r>
      <w:r w:rsidRPr="00FA6148">
        <w:rPr>
          <w:spacing w:val="-7"/>
          <w:sz w:val="20"/>
          <w:szCs w:val="20"/>
        </w:rPr>
        <w:t xml:space="preserve"> </w:t>
      </w:r>
      <w:r w:rsidRPr="00FA6148">
        <w:rPr>
          <w:sz w:val="20"/>
          <w:szCs w:val="20"/>
        </w:rPr>
        <w:t>realmente “sociolingüística”</w:t>
      </w:r>
      <w:r w:rsidRPr="00FA6148">
        <w:rPr>
          <w:spacing w:val="-5"/>
          <w:sz w:val="20"/>
          <w:szCs w:val="20"/>
        </w:rPr>
        <w:t xml:space="preserve"> </w:t>
      </w:r>
      <w:r w:rsidRPr="00FA6148">
        <w:rPr>
          <w:sz w:val="20"/>
          <w:szCs w:val="20"/>
        </w:rPr>
        <w:t>el</w:t>
      </w:r>
      <w:r w:rsidRPr="00FA6148">
        <w:rPr>
          <w:spacing w:val="-4"/>
          <w:sz w:val="20"/>
          <w:szCs w:val="20"/>
        </w:rPr>
        <w:t xml:space="preserve"> </w:t>
      </w:r>
      <w:r w:rsidRPr="00FA6148">
        <w:rPr>
          <w:sz w:val="20"/>
          <w:szCs w:val="20"/>
        </w:rPr>
        <w:t>problema</w:t>
      </w:r>
      <w:r w:rsidRPr="00FA6148">
        <w:rPr>
          <w:spacing w:val="-4"/>
          <w:sz w:val="20"/>
          <w:szCs w:val="20"/>
        </w:rPr>
        <w:t xml:space="preserve"> </w:t>
      </w:r>
      <w:r w:rsidRPr="00FA6148">
        <w:rPr>
          <w:sz w:val="20"/>
          <w:szCs w:val="20"/>
        </w:rPr>
        <w:t>del</w:t>
      </w:r>
      <w:r w:rsidRPr="00FA6148">
        <w:rPr>
          <w:spacing w:val="-4"/>
          <w:sz w:val="20"/>
          <w:szCs w:val="20"/>
        </w:rPr>
        <w:t xml:space="preserve"> </w:t>
      </w:r>
      <w:r w:rsidRPr="00FA6148">
        <w:rPr>
          <w:sz w:val="20"/>
          <w:szCs w:val="20"/>
        </w:rPr>
        <w:t>lenguajear</w:t>
      </w:r>
      <w:r w:rsidRPr="00FA6148">
        <w:rPr>
          <w:spacing w:val="-4"/>
          <w:sz w:val="20"/>
          <w:szCs w:val="20"/>
        </w:rPr>
        <w:t xml:space="preserve"> </w:t>
      </w:r>
      <w:r w:rsidRPr="00FA6148">
        <w:rPr>
          <w:sz w:val="20"/>
          <w:szCs w:val="20"/>
        </w:rPr>
        <w:t>en</w:t>
      </w:r>
      <w:r w:rsidRPr="00FA6148">
        <w:rPr>
          <w:spacing w:val="-14"/>
          <w:sz w:val="20"/>
          <w:szCs w:val="20"/>
        </w:rPr>
        <w:t xml:space="preserve"> </w:t>
      </w:r>
      <w:r w:rsidRPr="00FA6148">
        <w:rPr>
          <w:sz w:val="20"/>
          <w:szCs w:val="20"/>
        </w:rPr>
        <w:t>Andalucía.</w:t>
      </w:r>
      <w:r w:rsidRPr="00FA6148">
        <w:rPr>
          <w:spacing w:val="-3"/>
          <w:sz w:val="20"/>
          <w:szCs w:val="20"/>
        </w:rPr>
        <w:t xml:space="preserve"> </w:t>
      </w:r>
      <w:r w:rsidRPr="00FA6148">
        <w:rPr>
          <w:sz w:val="20"/>
          <w:szCs w:val="20"/>
        </w:rPr>
        <w:t>Por</w:t>
      </w:r>
      <w:r w:rsidRPr="00FA6148">
        <w:rPr>
          <w:spacing w:val="-4"/>
          <w:sz w:val="20"/>
          <w:szCs w:val="20"/>
        </w:rPr>
        <w:t xml:space="preserve"> </w:t>
      </w:r>
      <w:r w:rsidRPr="00FA6148">
        <w:rPr>
          <w:sz w:val="20"/>
          <w:szCs w:val="20"/>
        </w:rPr>
        <w:t>otra</w:t>
      </w:r>
      <w:r w:rsidRPr="00FA6148">
        <w:rPr>
          <w:spacing w:val="-4"/>
          <w:sz w:val="20"/>
          <w:szCs w:val="20"/>
        </w:rPr>
        <w:t xml:space="preserve"> </w:t>
      </w:r>
      <w:r w:rsidRPr="00FA6148">
        <w:rPr>
          <w:sz w:val="20"/>
          <w:szCs w:val="20"/>
        </w:rPr>
        <w:t>parte, el posicionamiento crítico de este investigador contribuye a poner un saludable</w:t>
      </w:r>
      <w:r w:rsidRPr="00FA6148">
        <w:rPr>
          <w:spacing w:val="-1"/>
          <w:sz w:val="20"/>
          <w:szCs w:val="20"/>
        </w:rPr>
        <w:t xml:space="preserve"> </w:t>
      </w:r>
      <w:r w:rsidRPr="00FA6148">
        <w:rPr>
          <w:sz w:val="20"/>
          <w:szCs w:val="20"/>
        </w:rPr>
        <w:t>contrapeso</w:t>
      </w:r>
      <w:r w:rsidRPr="00FA6148">
        <w:rPr>
          <w:spacing w:val="-1"/>
          <w:sz w:val="20"/>
          <w:szCs w:val="20"/>
        </w:rPr>
        <w:t xml:space="preserve"> </w:t>
      </w:r>
      <w:r w:rsidRPr="00FA6148">
        <w:rPr>
          <w:sz w:val="20"/>
          <w:szCs w:val="20"/>
        </w:rPr>
        <w:t>a</w:t>
      </w:r>
      <w:r w:rsidRPr="00FA6148">
        <w:rPr>
          <w:spacing w:val="-1"/>
          <w:sz w:val="20"/>
          <w:szCs w:val="20"/>
        </w:rPr>
        <w:t xml:space="preserve"> </w:t>
      </w:r>
      <w:r w:rsidRPr="00FA6148">
        <w:rPr>
          <w:sz w:val="20"/>
          <w:szCs w:val="20"/>
        </w:rPr>
        <w:t>la</w:t>
      </w:r>
      <w:r w:rsidRPr="00FA6148">
        <w:rPr>
          <w:spacing w:val="-1"/>
          <w:sz w:val="20"/>
          <w:szCs w:val="20"/>
        </w:rPr>
        <w:t xml:space="preserve"> </w:t>
      </w:r>
      <w:r w:rsidRPr="00FA6148">
        <w:rPr>
          <w:sz w:val="20"/>
          <w:szCs w:val="20"/>
        </w:rPr>
        <w:t>hegemonía</w:t>
      </w:r>
      <w:r w:rsidRPr="00FA6148">
        <w:rPr>
          <w:spacing w:val="-1"/>
          <w:sz w:val="20"/>
          <w:szCs w:val="20"/>
        </w:rPr>
        <w:t xml:space="preserve"> </w:t>
      </w:r>
      <w:r w:rsidRPr="00FA6148">
        <w:rPr>
          <w:sz w:val="20"/>
          <w:szCs w:val="20"/>
        </w:rPr>
        <w:t>del</w:t>
      </w:r>
      <w:r w:rsidRPr="00FA6148">
        <w:rPr>
          <w:spacing w:val="-1"/>
          <w:sz w:val="20"/>
          <w:szCs w:val="20"/>
        </w:rPr>
        <w:t xml:space="preserve"> </w:t>
      </w:r>
      <w:r w:rsidRPr="00FA6148">
        <w:rPr>
          <w:sz w:val="20"/>
          <w:szCs w:val="20"/>
        </w:rPr>
        <w:t>españolismo</w:t>
      </w:r>
      <w:r w:rsidRPr="00FA6148">
        <w:rPr>
          <w:spacing w:val="-1"/>
          <w:sz w:val="20"/>
          <w:szCs w:val="20"/>
        </w:rPr>
        <w:t xml:space="preserve"> </w:t>
      </w:r>
      <w:r w:rsidRPr="00FA6148">
        <w:rPr>
          <w:sz w:val="20"/>
          <w:szCs w:val="20"/>
        </w:rPr>
        <w:t>lingüístico</w:t>
      </w:r>
      <w:r w:rsidRPr="00FA6148">
        <w:rPr>
          <w:spacing w:val="-1"/>
          <w:sz w:val="20"/>
          <w:szCs w:val="20"/>
        </w:rPr>
        <w:t xml:space="preserve"> </w:t>
      </w:r>
      <w:r w:rsidRPr="00FA6148">
        <w:rPr>
          <w:sz w:val="20"/>
          <w:szCs w:val="20"/>
        </w:rPr>
        <w:t>(Moreno Cabrera</w:t>
      </w:r>
      <w:r w:rsidRPr="00FA6148">
        <w:rPr>
          <w:spacing w:val="-11"/>
          <w:sz w:val="20"/>
          <w:szCs w:val="20"/>
        </w:rPr>
        <w:t xml:space="preserve"> </w:t>
      </w:r>
      <w:r w:rsidRPr="00FA6148">
        <w:rPr>
          <w:sz w:val="20"/>
          <w:szCs w:val="20"/>
        </w:rPr>
        <w:t>2015)</w:t>
      </w:r>
      <w:r w:rsidRPr="00FA6148">
        <w:rPr>
          <w:spacing w:val="-11"/>
          <w:sz w:val="20"/>
          <w:szCs w:val="20"/>
        </w:rPr>
        <w:t xml:space="preserve"> </w:t>
      </w:r>
      <w:r w:rsidRPr="00FA6148">
        <w:rPr>
          <w:sz w:val="20"/>
          <w:szCs w:val="20"/>
        </w:rPr>
        <w:t>que</w:t>
      </w:r>
      <w:r w:rsidRPr="00FA6148">
        <w:rPr>
          <w:spacing w:val="-11"/>
          <w:sz w:val="20"/>
          <w:szCs w:val="20"/>
        </w:rPr>
        <w:t xml:space="preserve"> </w:t>
      </w:r>
      <w:r w:rsidRPr="00FA6148">
        <w:rPr>
          <w:sz w:val="20"/>
          <w:szCs w:val="20"/>
        </w:rPr>
        <w:t>hoy</w:t>
      </w:r>
      <w:r w:rsidRPr="00FA6148">
        <w:rPr>
          <w:spacing w:val="-11"/>
          <w:sz w:val="20"/>
          <w:szCs w:val="20"/>
        </w:rPr>
        <w:t xml:space="preserve"> </w:t>
      </w:r>
      <w:r w:rsidRPr="00FA6148">
        <w:rPr>
          <w:sz w:val="20"/>
          <w:szCs w:val="20"/>
        </w:rPr>
        <w:t>se</w:t>
      </w:r>
      <w:r w:rsidRPr="00FA6148">
        <w:rPr>
          <w:spacing w:val="-11"/>
          <w:sz w:val="20"/>
          <w:szCs w:val="20"/>
        </w:rPr>
        <w:t xml:space="preserve"> </w:t>
      </w:r>
      <w:r w:rsidRPr="00FA6148">
        <w:rPr>
          <w:sz w:val="20"/>
          <w:szCs w:val="20"/>
        </w:rPr>
        <w:t>puede</w:t>
      </w:r>
      <w:r w:rsidRPr="00FA6148">
        <w:rPr>
          <w:spacing w:val="-11"/>
          <w:sz w:val="20"/>
          <w:szCs w:val="20"/>
        </w:rPr>
        <w:t xml:space="preserve"> </w:t>
      </w:r>
      <w:r w:rsidRPr="00FA6148">
        <w:rPr>
          <w:sz w:val="20"/>
          <w:szCs w:val="20"/>
        </w:rPr>
        <w:t>apreciar</w:t>
      </w:r>
      <w:r w:rsidRPr="00FA6148">
        <w:rPr>
          <w:spacing w:val="-11"/>
          <w:sz w:val="20"/>
          <w:szCs w:val="20"/>
        </w:rPr>
        <w:t xml:space="preserve"> </w:t>
      </w:r>
      <w:r w:rsidRPr="00FA6148">
        <w:rPr>
          <w:sz w:val="20"/>
          <w:szCs w:val="20"/>
        </w:rPr>
        <w:t>en</w:t>
      </w:r>
      <w:r w:rsidRPr="00FA6148">
        <w:rPr>
          <w:spacing w:val="-11"/>
          <w:sz w:val="20"/>
          <w:szCs w:val="20"/>
        </w:rPr>
        <w:t xml:space="preserve"> </w:t>
      </w:r>
      <w:r w:rsidRPr="00FA6148">
        <w:rPr>
          <w:sz w:val="20"/>
          <w:szCs w:val="20"/>
        </w:rPr>
        <w:t>los</w:t>
      </w:r>
      <w:r w:rsidRPr="00FA6148">
        <w:rPr>
          <w:spacing w:val="-11"/>
          <w:sz w:val="20"/>
          <w:szCs w:val="20"/>
        </w:rPr>
        <w:t xml:space="preserve"> </w:t>
      </w:r>
      <w:r w:rsidRPr="00FA6148">
        <w:rPr>
          <w:sz w:val="20"/>
          <w:szCs w:val="20"/>
        </w:rPr>
        <w:t>estudios</w:t>
      </w:r>
      <w:r w:rsidRPr="00FA6148">
        <w:rPr>
          <w:spacing w:val="-11"/>
          <w:sz w:val="20"/>
          <w:szCs w:val="20"/>
        </w:rPr>
        <w:t xml:space="preserve"> </w:t>
      </w:r>
      <w:r w:rsidRPr="00FA6148">
        <w:rPr>
          <w:sz w:val="20"/>
          <w:szCs w:val="20"/>
        </w:rPr>
        <w:t>sobre</w:t>
      </w:r>
      <w:r w:rsidRPr="00FA6148">
        <w:rPr>
          <w:spacing w:val="-11"/>
          <w:sz w:val="20"/>
          <w:szCs w:val="20"/>
        </w:rPr>
        <w:t xml:space="preserve"> </w:t>
      </w:r>
      <w:r w:rsidRPr="00FA6148">
        <w:rPr>
          <w:sz w:val="20"/>
          <w:szCs w:val="20"/>
        </w:rPr>
        <w:t>las</w:t>
      </w:r>
      <w:r w:rsidRPr="00FA6148">
        <w:rPr>
          <w:spacing w:val="-11"/>
          <w:sz w:val="20"/>
          <w:szCs w:val="20"/>
        </w:rPr>
        <w:t xml:space="preserve"> </w:t>
      </w:r>
      <w:r w:rsidRPr="00FA6148">
        <w:rPr>
          <w:sz w:val="20"/>
          <w:szCs w:val="20"/>
        </w:rPr>
        <w:t>variedades lingüísticas</w:t>
      </w:r>
      <w:r w:rsidRPr="00FA6148">
        <w:rPr>
          <w:spacing w:val="-12"/>
          <w:sz w:val="20"/>
          <w:szCs w:val="20"/>
        </w:rPr>
        <w:t xml:space="preserve"> </w:t>
      </w:r>
      <w:r w:rsidRPr="00FA6148">
        <w:rPr>
          <w:sz w:val="20"/>
          <w:szCs w:val="20"/>
        </w:rPr>
        <w:t>andaluzas;</w:t>
      </w:r>
      <w:r w:rsidRPr="00FA6148">
        <w:rPr>
          <w:spacing w:val="-11"/>
          <w:sz w:val="20"/>
          <w:szCs w:val="20"/>
        </w:rPr>
        <w:t xml:space="preserve"> </w:t>
      </w:r>
      <w:r w:rsidRPr="00FA6148">
        <w:rPr>
          <w:sz w:val="20"/>
          <w:szCs w:val="20"/>
        </w:rPr>
        <w:t>dicho</w:t>
      </w:r>
      <w:r w:rsidRPr="00FA6148">
        <w:rPr>
          <w:spacing w:val="-11"/>
          <w:sz w:val="20"/>
          <w:szCs w:val="20"/>
        </w:rPr>
        <w:t xml:space="preserve"> </w:t>
      </w:r>
      <w:r w:rsidRPr="00FA6148">
        <w:rPr>
          <w:sz w:val="20"/>
          <w:szCs w:val="20"/>
        </w:rPr>
        <w:t>de</w:t>
      </w:r>
      <w:r w:rsidRPr="00FA6148">
        <w:rPr>
          <w:spacing w:val="-11"/>
          <w:sz w:val="20"/>
          <w:szCs w:val="20"/>
        </w:rPr>
        <w:t xml:space="preserve"> </w:t>
      </w:r>
      <w:r w:rsidRPr="00FA6148">
        <w:rPr>
          <w:sz w:val="20"/>
          <w:szCs w:val="20"/>
        </w:rPr>
        <w:t>otra</w:t>
      </w:r>
      <w:r w:rsidRPr="00FA6148">
        <w:rPr>
          <w:spacing w:val="-11"/>
          <w:sz w:val="20"/>
          <w:szCs w:val="20"/>
        </w:rPr>
        <w:t xml:space="preserve"> </w:t>
      </w:r>
      <w:r w:rsidRPr="00FA6148">
        <w:rPr>
          <w:sz w:val="20"/>
          <w:szCs w:val="20"/>
        </w:rPr>
        <w:t>forma,</w:t>
      </w:r>
      <w:r w:rsidRPr="00FA6148">
        <w:rPr>
          <w:spacing w:val="-11"/>
          <w:sz w:val="20"/>
          <w:szCs w:val="20"/>
        </w:rPr>
        <w:t xml:space="preserve"> </w:t>
      </w:r>
      <w:r w:rsidRPr="00FA6148">
        <w:rPr>
          <w:sz w:val="20"/>
          <w:szCs w:val="20"/>
        </w:rPr>
        <w:t>ofrece</w:t>
      </w:r>
      <w:r w:rsidRPr="00FA6148">
        <w:rPr>
          <w:spacing w:val="-11"/>
          <w:sz w:val="20"/>
          <w:szCs w:val="20"/>
        </w:rPr>
        <w:t xml:space="preserve"> </w:t>
      </w:r>
      <w:r w:rsidRPr="00FA6148">
        <w:rPr>
          <w:sz w:val="20"/>
          <w:szCs w:val="20"/>
        </w:rPr>
        <w:t>elementos</w:t>
      </w:r>
      <w:r w:rsidRPr="00FA6148">
        <w:rPr>
          <w:spacing w:val="-11"/>
          <w:sz w:val="20"/>
          <w:szCs w:val="20"/>
        </w:rPr>
        <w:t xml:space="preserve"> </w:t>
      </w:r>
      <w:r w:rsidRPr="00FA6148">
        <w:rPr>
          <w:sz w:val="20"/>
          <w:szCs w:val="20"/>
        </w:rPr>
        <w:t>para</w:t>
      </w:r>
      <w:r w:rsidRPr="00FA6148">
        <w:rPr>
          <w:spacing w:val="-12"/>
          <w:sz w:val="20"/>
          <w:szCs w:val="20"/>
        </w:rPr>
        <w:t xml:space="preserve"> </w:t>
      </w:r>
      <w:r w:rsidRPr="00FA6148">
        <w:rPr>
          <w:sz w:val="20"/>
          <w:szCs w:val="20"/>
        </w:rPr>
        <w:t>cuestionar el régimen de normatividad lingüística organizado en torno al privilegio castellano y a la autoridad atribuida a la RAE, y que al mismo tiempo se resiste</w:t>
      </w:r>
      <w:r w:rsidRPr="00FA6148">
        <w:rPr>
          <w:spacing w:val="-9"/>
          <w:sz w:val="20"/>
          <w:szCs w:val="20"/>
        </w:rPr>
        <w:t xml:space="preserve"> </w:t>
      </w:r>
      <w:r w:rsidRPr="00FA6148">
        <w:rPr>
          <w:sz w:val="20"/>
          <w:szCs w:val="20"/>
        </w:rPr>
        <w:t>a</w:t>
      </w:r>
      <w:r w:rsidRPr="00FA6148">
        <w:rPr>
          <w:spacing w:val="-9"/>
          <w:sz w:val="20"/>
          <w:szCs w:val="20"/>
        </w:rPr>
        <w:t xml:space="preserve"> </w:t>
      </w:r>
      <w:r w:rsidRPr="00FA6148">
        <w:rPr>
          <w:sz w:val="20"/>
          <w:szCs w:val="20"/>
        </w:rPr>
        <w:t>y</w:t>
      </w:r>
      <w:r w:rsidRPr="00FA6148">
        <w:rPr>
          <w:spacing w:val="-9"/>
          <w:sz w:val="20"/>
          <w:szCs w:val="20"/>
        </w:rPr>
        <w:t xml:space="preserve"> </w:t>
      </w:r>
      <w:r w:rsidRPr="00FA6148">
        <w:rPr>
          <w:sz w:val="20"/>
          <w:szCs w:val="20"/>
        </w:rPr>
        <w:t>desdeña</w:t>
      </w:r>
      <w:r w:rsidRPr="00FA6148">
        <w:rPr>
          <w:spacing w:val="-9"/>
          <w:sz w:val="20"/>
          <w:szCs w:val="20"/>
        </w:rPr>
        <w:t xml:space="preserve"> </w:t>
      </w:r>
      <w:r w:rsidRPr="00FA6148">
        <w:rPr>
          <w:sz w:val="20"/>
          <w:szCs w:val="20"/>
        </w:rPr>
        <w:t>las</w:t>
      </w:r>
      <w:r w:rsidRPr="00FA6148">
        <w:rPr>
          <w:spacing w:val="-9"/>
          <w:sz w:val="20"/>
          <w:szCs w:val="20"/>
        </w:rPr>
        <w:t xml:space="preserve"> </w:t>
      </w:r>
      <w:r w:rsidRPr="00FA6148">
        <w:rPr>
          <w:sz w:val="20"/>
          <w:szCs w:val="20"/>
        </w:rPr>
        <w:t>iniciativas</w:t>
      </w:r>
      <w:r w:rsidRPr="00FA6148">
        <w:rPr>
          <w:spacing w:val="-9"/>
          <w:sz w:val="20"/>
          <w:szCs w:val="20"/>
        </w:rPr>
        <w:t xml:space="preserve"> </w:t>
      </w:r>
      <w:r w:rsidRPr="00FA6148">
        <w:rPr>
          <w:sz w:val="20"/>
          <w:szCs w:val="20"/>
        </w:rPr>
        <w:t>de</w:t>
      </w:r>
      <w:r w:rsidRPr="00FA6148">
        <w:rPr>
          <w:spacing w:val="-9"/>
          <w:sz w:val="20"/>
          <w:szCs w:val="20"/>
        </w:rPr>
        <w:t xml:space="preserve"> </w:t>
      </w:r>
      <w:r w:rsidRPr="00FA6148">
        <w:rPr>
          <w:sz w:val="20"/>
          <w:szCs w:val="20"/>
        </w:rPr>
        <w:t>emancipación</w:t>
      </w:r>
      <w:r w:rsidRPr="00FA6148">
        <w:rPr>
          <w:spacing w:val="-9"/>
          <w:sz w:val="20"/>
          <w:szCs w:val="20"/>
        </w:rPr>
        <w:t xml:space="preserve"> </w:t>
      </w:r>
      <w:r w:rsidRPr="00FA6148">
        <w:rPr>
          <w:sz w:val="20"/>
          <w:szCs w:val="20"/>
        </w:rPr>
        <w:t>lingüística</w:t>
      </w:r>
      <w:r w:rsidRPr="00FA6148">
        <w:rPr>
          <w:spacing w:val="-9"/>
          <w:sz w:val="20"/>
          <w:szCs w:val="20"/>
        </w:rPr>
        <w:t xml:space="preserve"> </w:t>
      </w:r>
      <w:r w:rsidRPr="00FA6148">
        <w:rPr>
          <w:sz w:val="20"/>
          <w:szCs w:val="20"/>
        </w:rPr>
        <w:t>provenientes desde el Sur.</w:t>
      </w:r>
    </w:p>
    <w:p w14:paraId="059DA0DE" w14:textId="77777777" w:rsidR="00FA6148" w:rsidRPr="00FA6148" w:rsidRDefault="00FA6148" w:rsidP="00FA6148">
      <w:pPr>
        <w:pStyle w:val="Sinespaciado"/>
        <w:jc w:val="both"/>
        <w:rPr>
          <w:sz w:val="20"/>
          <w:szCs w:val="20"/>
        </w:rPr>
      </w:pPr>
    </w:p>
    <w:p w14:paraId="4B36847B" w14:textId="77777777" w:rsidR="00687DF0" w:rsidRPr="00FA6148" w:rsidRDefault="00000000" w:rsidP="00FA6148">
      <w:pPr>
        <w:pStyle w:val="Sinespaciado"/>
        <w:ind w:firstLine="284"/>
        <w:jc w:val="both"/>
        <w:rPr>
          <w:sz w:val="20"/>
          <w:szCs w:val="20"/>
        </w:rPr>
      </w:pPr>
      <w:r w:rsidRPr="00FA6148">
        <w:rPr>
          <w:sz w:val="20"/>
          <w:szCs w:val="20"/>
        </w:rPr>
        <w:t>La médula del libro consiste en dos estudios etnográficos principales, uno sobre el campo mediático (parte III) y otro sobre el campo educativo (IV), acompañados de una introducción teórica (parte I), una “indagación progresiva”</w:t>
      </w:r>
      <w:r w:rsidRPr="00FA6148">
        <w:rPr>
          <w:spacing w:val="-6"/>
          <w:sz w:val="20"/>
          <w:szCs w:val="20"/>
        </w:rPr>
        <w:t xml:space="preserve"> </w:t>
      </w:r>
      <w:r w:rsidRPr="00FA6148">
        <w:rPr>
          <w:sz w:val="20"/>
          <w:szCs w:val="20"/>
        </w:rPr>
        <w:t>(parte</w:t>
      </w:r>
      <w:r w:rsidRPr="00FA6148">
        <w:rPr>
          <w:spacing w:val="-6"/>
          <w:sz w:val="20"/>
          <w:szCs w:val="20"/>
        </w:rPr>
        <w:t xml:space="preserve"> </w:t>
      </w:r>
      <w:r w:rsidRPr="00FA6148">
        <w:rPr>
          <w:sz w:val="20"/>
          <w:szCs w:val="20"/>
        </w:rPr>
        <w:t>II)</w:t>
      </w:r>
      <w:r w:rsidRPr="00FA6148">
        <w:rPr>
          <w:spacing w:val="-6"/>
          <w:sz w:val="20"/>
          <w:szCs w:val="20"/>
        </w:rPr>
        <w:t xml:space="preserve"> </w:t>
      </w:r>
      <w:r w:rsidRPr="00FA6148">
        <w:rPr>
          <w:sz w:val="20"/>
          <w:szCs w:val="20"/>
        </w:rPr>
        <w:t>que</w:t>
      </w:r>
      <w:r w:rsidRPr="00FA6148">
        <w:rPr>
          <w:spacing w:val="-6"/>
          <w:sz w:val="20"/>
          <w:szCs w:val="20"/>
        </w:rPr>
        <w:t xml:space="preserve"> </w:t>
      </w:r>
      <w:r w:rsidRPr="00FA6148">
        <w:rPr>
          <w:sz w:val="20"/>
          <w:szCs w:val="20"/>
        </w:rPr>
        <w:t>desarrolla</w:t>
      </w:r>
      <w:r w:rsidRPr="00FA6148">
        <w:rPr>
          <w:spacing w:val="-6"/>
          <w:sz w:val="20"/>
          <w:szCs w:val="20"/>
        </w:rPr>
        <w:t xml:space="preserve"> </w:t>
      </w:r>
      <w:r w:rsidRPr="00FA6148">
        <w:rPr>
          <w:sz w:val="20"/>
          <w:szCs w:val="20"/>
        </w:rPr>
        <w:t>a</w:t>
      </w:r>
      <w:r w:rsidRPr="00FA6148">
        <w:rPr>
          <w:spacing w:val="-6"/>
          <w:sz w:val="20"/>
          <w:szCs w:val="20"/>
        </w:rPr>
        <w:t xml:space="preserve"> </w:t>
      </w:r>
      <w:r w:rsidRPr="00FA6148">
        <w:rPr>
          <w:sz w:val="20"/>
          <w:szCs w:val="20"/>
        </w:rPr>
        <w:t>partir</w:t>
      </w:r>
      <w:r w:rsidRPr="00FA6148">
        <w:rPr>
          <w:spacing w:val="-6"/>
          <w:sz w:val="20"/>
          <w:szCs w:val="20"/>
        </w:rPr>
        <w:t xml:space="preserve"> </w:t>
      </w:r>
      <w:r w:rsidRPr="00FA6148">
        <w:rPr>
          <w:sz w:val="20"/>
          <w:szCs w:val="20"/>
        </w:rPr>
        <w:t>de</w:t>
      </w:r>
      <w:r w:rsidRPr="00FA6148">
        <w:rPr>
          <w:spacing w:val="-6"/>
          <w:sz w:val="20"/>
          <w:szCs w:val="20"/>
        </w:rPr>
        <w:t xml:space="preserve"> </w:t>
      </w:r>
      <w:r w:rsidRPr="00FA6148">
        <w:rPr>
          <w:sz w:val="20"/>
          <w:szCs w:val="20"/>
        </w:rPr>
        <w:t>datos</w:t>
      </w:r>
      <w:r w:rsidRPr="00FA6148">
        <w:rPr>
          <w:spacing w:val="-6"/>
          <w:sz w:val="20"/>
          <w:szCs w:val="20"/>
        </w:rPr>
        <w:t xml:space="preserve"> </w:t>
      </w:r>
      <w:r w:rsidRPr="00FA6148">
        <w:rPr>
          <w:sz w:val="20"/>
          <w:szCs w:val="20"/>
        </w:rPr>
        <w:t>anecdóticos</w:t>
      </w:r>
      <w:r w:rsidRPr="00FA6148">
        <w:rPr>
          <w:spacing w:val="-6"/>
          <w:sz w:val="20"/>
          <w:szCs w:val="20"/>
        </w:rPr>
        <w:t xml:space="preserve"> </w:t>
      </w:r>
      <w:r w:rsidRPr="00FA6148">
        <w:rPr>
          <w:sz w:val="20"/>
          <w:szCs w:val="20"/>
        </w:rPr>
        <w:t>algunas</w:t>
      </w:r>
      <w:r w:rsidRPr="00FA6148">
        <w:rPr>
          <w:spacing w:val="-6"/>
          <w:sz w:val="20"/>
          <w:szCs w:val="20"/>
        </w:rPr>
        <w:t xml:space="preserve"> </w:t>
      </w:r>
      <w:r w:rsidRPr="00FA6148">
        <w:rPr>
          <w:sz w:val="20"/>
          <w:szCs w:val="20"/>
        </w:rPr>
        <w:t xml:space="preserve">de </w:t>
      </w:r>
      <w:r w:rsidRPr="00FA6148">
        <w:rPr>
          <w:spacing w:val="-4"/>
          <w:sz w:val="20"/>
          <w:szCs w:val="20"/>
        </w:rPr>
        <w:t>las</w:t>
      </w:r>
      <w:r w:rsidRPr="00FA6148">
        <w:rPr>
          <w:spacing w:val="-8"/>
          <w:sz w:val="20"/>
          <w:szCs w:val="20"/>
        </w:rPr>
        <w:t xml:space="preserve"> </w:t>
      </w:r>
      <w:r w:rsidRPr="00FA6148">
        <w:rPr>
          <w:spacing w:val="-4"/>
          <w:sz w:val="20"/>
          <w:szCs w:val="20"/>
        </w:rPr>
        <w:t>líneas</w:t>
      </w:r>
      <w:r w:rsidRPr="00FA6148">
        <w:rPr>
          <w:spacing w:val="-8"/>
          <w:sz w:val="20"/>
          <w:szCs w:val="20"/>
        </w:rPr>
        <w:t xml:space="preserve"> </w:t>
      </w:r>
      <w:r w:rsidRPr="00FA6148">
        <w:rPr>
          <w:spacing w:val="-4"/>
          <w:sz w:val="20"/>
          <w:szCs w:val="20"/>
        </w:rPr>
        <w:t>teóricas</w:t>
      </w:r>
      <w:r w:rsidRPr="00FA6148">
        <w:rPr>
          <w:spacing w:val="-8"/>
          <w:sz w:val="20"/>
          <w:szCs w:val="20"/>
        </w:rPr>
        <w:t xml:space="preserve"> </w:t>
      </w:r>
      <w:r w:rsidRPr="00FA6148">
        <w:rPr>
          <w:spacing w:val="-4"/>
          <w:sz w:val="20"/>
          <w:szCs w:val="20"/>
        </w:rPr>
        <w:t>esbozadas</w:t>
      </w:r>
      <w:r w:rsidRPr="00FA6148">
        <w:rPr>
          <w:spacing w:val="-8"/>
          <w:sz w:val="20"/>
          <w:szCs w:val="20"/>
        </w:rPr>
        <w:t xml:space="preserve"> </w:t>
      </w:r>
      <w:r w:rsidRPr="00FA6148">
        <w:rPr>
          <w:spacing w:val="-4"/>
          <w:sz w:val="20"/>
          <w:szCs w:val="20"/>
        </w:rPr>
        <w:t>en</w:t>
      </w:r>
      <w:r w:rsidRPr="00FA6148">
        <w:rPr>
          <w:spacing w:val="-8"/>
          <w:sz w:val="20"/>
          <w:szCs w:val="20"/>
        </w:rPr>
        <w:t xml:space="preserve"> </w:t>
      </w:r>
      <w:r w:rsidRPr="00FA6148">
        <w:rPr>
          <w:spacing w:val="-4"/>
          <w:sz w:val="20"/>
          <w:szCs w:val="20"/>
        </w:rPr>
        <w:t>la</w:t>
      </w:r>
      <w:r w:rsidRPr="00FA6148">
        <w:rPr>
          <w:spacing w:val="-8"/>
          <w:sz w:val="20"/>
          <w:szCs w:val="20"/>
        </w:rPr>
        <w:t xml:space="preserve"> </w:t>
      </w:r>
      <w:r w:rsidRPr="00FA6148">
        <w:rPr>
          <w:spacing w:val="-4"/>
          <w:sz w:val="20"/>
          <w:szCs w:val="20"/>
        </w:rPr>
        <w:t>parte</w:t>
      </w:r>
      <w:r w:rsidRPr="00FA6148">
        <w:rPr>
          <w:spacing w:val="-8"/>
          <w:sz w:val="20"/>
          <w:szCs w:val="20"/>
        </w:rPr>
        <w:t xml:space="preserve"> </w:t>
      </w:r>
      <w:r w:rsidRPr="00FA6148">
        <w:rPr>
          <w:spacing w:val="-4"/>
          <w:sz w:val="20"/>
          <w:szCs w:val="20"/>
        </w:rPr>
        <w:t>anterior,</w:t>
      </w:r>
      <w:r w:rsidRPr="00FA6148">
        <w:rPr>
          <w:spacing w:val="-8"/>
          <w:sz w:val="20"/>
          <w:szCs w:val="20"/>
        </w:rPr>
        <w:t xml:space="preserve"> </w:t>
      </w:r>
      <w:r w:rsidRPr="00FA6148">
        <w:rPr>
          <w:spacing w:val="-4"/>
          <w:sz w:val="20"/>
          <w:szCs w:val="20"/>
        </w:rPr>
        <w:t>una</w:t>
      </w:r>
      <w:r w:rsidRPr="00FA6148">
        <w:rPr>
          <w:spacing w:val="-8"/>
          <w:sz w:val="20"/>
          <w:szCs w:val="20"/>
        </w:rPr>
        <w:t xml:space="preserve"> </w:t>
      </w:r>
      <w:r w:rsidRPr="00FA6148">
        <w:rPr>
          <w:spacing w:val="-4"/>
          <w:sz w:val="20"/>
          <w:szCs w:val="20"/>
        </w:rPr>
        <w:t>excursión</w:t>
      </w:r>
      <w:r w:rsidRPr="00FA6148">
        <w:rPr>
          <w:spacing w:val="-8"/>
          <w:sz w:val="20"/>
          <w:szCs w:val="20"/>
        </w:rPr>
        <w:t xml:space="preserve"> </w:t>
      </w:r>
      <w:r w:rsidRPr="00FA6148">
        <w:rPr>
          <w:spacing w:val="-4"/>
          <w:sz w:val="20"/>
          <w:szCs w:val="20"/>
        </w:rPr>
        <w:t xml:space="preserve">historiográfica </w:t>
      </w:r>
      <w:r w:rsidRPr="00FA6148">
        <w:rPr>
          <w:sz w:val="20"/>
          <w:szCs w:val="20"/>
        </w:rPr>
        <w:t>sobre los orígenes de la situación observada en los estudios etnográficos (parte V) y algunas conclusiones (parte VI).</w:t>
      </w:r>
    </w:p>
    <w:p w14:paraId="31543C4B" w14:textId="77777777" w:rsidR="00FA6148" w:rsidRDefault="00FA6148" w:rsidP="00FA6148">
      <w:pPr>
        <w:pStyle w:val="Sinespaciado"/>
        <w:jc w:val="both"/>
        <w:rPr>
          <w:sz w:val="20"/>
          <w:szCs w:val="20"/>
        </w:rPr>
      </w:pPr>
    </w:p>
    <w:p w14:paraId="664411C2" w14:textId="0E38BA6A" w:rsidR="00687DF0" w:rsidRDefault="00000000" w:rsidP="00FA6148">
      <w:pPr>
        <w:pStyle w:val="Sinespaciado"/>
        <w:ind w:firstLine="284"/>
        <w:jc w:val="both"/>
        <w:rPr>
          <w:sz w:val="20"/>
          <w:szCs w:val="20"/>
        </w:rPr>
      </w:pPr>
      <w:r w:rsidRPr="00FA6148">
        <w:rPr>
          <w:sz w:val="20"/>
          <w:szCs w:val="20"/>
        </w:rPr>
        <w:t>La introducción teórica (“De la lengua al hablar y a las ideologías lingüísticas”) incluye además una caracterización de la posicionalidad del propio</w:t>
      </w:r>
      <w:r w:rsidRPr="00FA6148">
        <w:rPr>
          <w:spacing w:val="-7"/>
          <w:sz w:val="20"/>
          <w:szCs w:val="20"/>
        </w:rPr>
        <w:t xml:space="preserve"> </w:t>
      </w:r>
      <w:r w:rsidRPr="00FA6148">
        <w:rPr>
          <w:sz w:val="20"/>
          <w:szCs w:val="20"/>
        </w:rPr>
        <w:t>investigador</w:t>
      </w:r>
      <w:r w:rsidRPr="00FA6148">
        <w:rPr>
          <w:spacing w:val="-7"/>
          <w:sz w:val="20"/>
          <w:szCs w:val="20"/>
        </w:rPr>
        <w:t xml:space="preserve"> </w:t>
      </w:r>
      <w:r w:rsidRPr="00FA6148">
        <w:rPr>
          <w:sz w:val="20"/>
          <w:szCs w:val="20"/>
        </w:rPr>
        <w:t>y</w:t>
      </w:r>
      <w:r w:rsidRPr="00FA6148">
        <w:rPr>
          <w:spacing w:val="-7"/>
          <w:sz w:val="20"/>
          <w:szCs w:val="20"/>
        </w:rPr>
        <w:t xml:space="preserve"> </w:t>
      </w:r>
      <w:r w:rsidRPr="00FA6148">
        <w:rPr>
          <w:sz w:val="20"/>
          <w:szCs w:val="20"/>
        </w:rPr>
        <w:t>una</w:t>
      </w:r>
      <w:r w:rsidRPr="00FA6148">
        <w:rPr>
          <w:spacing w:val="-7"/>
          <w:sz w:val="20"/>
          <w:szCs w:val="20"/>
        </w:rPr>
        <w:t xml:space="preserve"> </w:t>
      </w:r>
      <w:r w:rsidRPr="00FA6148">
        <w:rPr>
          <w:sz w:val="20"/>
          <w:szCs w:val="20"/>
        </w:rPr>
        <w:t>presentación</w:t>
      </w:r>
      <w:r w:rsidRPr="00FA6148">
        <w:rPr>
          <w:spacing w:val="-7"/>
          <w:sz w:val="20"/>
          <w:szCs w:val="20"/>
        </w:rPr>
        <w:t xml:space="preserve"> </w:t>
      </w:r>
      <w:r w:rsidRPr="00FA6148">
        <w:rPr>
          <w:sz w:val="20"/>
          <w:szCs w:val="20"/>
        </w:rPr>
        <w:t>resumida</w:t>
      </w:r>
      <w:r w:rsidRPr="00FA6148">
        <w:rPr>
          <w:spacing w:val="-7"/>
          <w:sz w:val="20"/>
          <w:szCs w:val="20"/>
        </w:rPr>
        <w:t xml:space="preserve"> </w:t>
      </w:r>
      <w:r w:rsidRPr="00FA6148">
        <w:rPr>
          <w:sz w:val="20"/>
          <w:szCs w:val="20"/>
        </w:rPr>
        <w:t>de</w:t>
      </w:r>
      <w:r w:rsidRPr="00FA6148">
        <w:rPr>
          <w:spacing w:val="-7"/>
          <w:sz w:val="20"/>
          <w:szCs w:val="20"/>
        </w:rPr>
        <w:t xml:space="preserve"> </w:t>
      </w:r>
      <w:r w:rsidRPr="00FA6148">
        <w:rPr>
          <w:sz w:val="20"/>
          <w:szCs w:val="20"/>
        </w:rPr>
        <w:t>los</w:t>
      </w:r>
      <w:r w:rsidRPr="00FA6148">
        <w:rPr>
          <w:spacing w:val="-7"/>
          <w:sz w:val="20"/>
          <w:szCs w:val="20"/>
        </w:rPr>
        <w:t xml:space="preserve"> </w:t>
      </w:r>
      <w:r w:rsidRPr="00FA6148">
        <w:rPr>
          <w:sz w:val="20"/>
          <w:szCs w:val="20"/>
        </w:rPr>
        <w:t>contenidos</w:t>
      </w:r>
      <w:r w:rsidRPr="00FA6148">
        <w:rPr>
          <w:spacing w:val="-7"/>
          <w:sz w:val="20"/>
          <w:szCs w:val="20"/>
        </w:rPr>
        <w:t xml:space="preserve"> </w:t>
      </w:r>
      <w:r w:rsidRPr="00FA6148">
        <w:rPr>
          <w:sz w:val="20"/>
          <w:szCs w:val="20"/>
        </w:rPr>
        <w:t>del</w:t>
      </w:r>
      <w:r w:rsidRPr="00FA6148">
        <w:rPr>
          <w:spacing w:val="-7"/>
          <w:sz w:val="20"/>
          <w:szCs w:val="20"/>
        </w:rPr>
        <w:t xml:space="preserve"> </w:t>
      </w:r>
      <w:r w:rsidRPr="00FA6148">
        <w:rPr>
          <w:sz w:val="20"/>
          <w:szCs w:val="20"/>
        </w:rPr>
        <w:t>libro. Rodríguez-Iglesias inscribe su estudio en el encaje de la sociolingüística crítica,</w:t>
      </w:r>
      <w:r w:rsidRPr="00FA6148">
        <w:rPr>
          <w:spacing w:val="-5"/>
          <w:sz w:val="20"/>
          <w:szCs w:val="20"/>
        </w:rPr>
        <w:t xml:space="preserve"> </w:t>
      </w:r>
      <w:r w:rsidRPr="00FA6148">
        <w:rPr>
          <w:sz w:val="20"/>
          <w:szCs w:val="20"/>
        </w:rPr>
        <w:t>que</w:t>
      </w:r>
      <w:r w:rsidRPr="00FA6148">
        <w:rPr>
          <w:spacing w:val="-5"/>
          <w:sz w:val="20"/>
          <w:szCs w:val="20"/>
        </w:rPr>
        <w:t xml:space="preserve"> </w:t>
      </w:r>
      <w:r w:rsidRPr="00FA6148">
        <w:rPr>
          <w:sz w:val="20"/>
          <w:szCs w:val="20"/>
        </w:rPr>
        <w:t>diferencia</w:t>
      </w:r>
      <w:r w:rsidRPr="00FA6148">
        <w:rPr>
          <w:spacing w:val="-5"/>
          <w:sz w:val="20"/>
          <w:szCs w:val="20"/>
        </w:rPr>
        <w:t xml:space="preserve"> </w:t>
      </w:r>
      <w:r w:rsidRPr="00FA6148">
        <w:rPr>
          <w:sz w:val="20"/>
          <w:szCs w:val="20"/>
        </w:rPr>
        <w:t>de</w:t>
      </w:r>
      <w:r w:rsidRPr="00FA6148">
        <w:rPr>
          <w:spacing w:val="-5"/>
          <w:sz w:val="20"/>
          <w:szCs w:val="20"/>
        </w:rPr>
        <w:t xml:space="preserve"> </w:t>
      </w:r>
      <w:r w:rsidRPr="00FA6148">
        <w:rPr>
          <w:sz w:val="20"/>
          <w:szCs w:val="20"/>
        </w:rPr>
        <w:t>la</w:t>
      </w:r>
      <w:r w:rsidRPr="00FA6148">
        <w:rPr>
          <w:spacing w:val="-5"/>
          <w:sz w:val="20"/>
          <w:szCs w:val="20"/>
        </w:rPr>
        <w:t xml:space="preserve"> </w:t>
      </w:r>
      <w:r w:rsidRPr="00FA6148">
        <w:rPr>
          <w:sz w:val="20"/>
          <w:szCs w:val="20"/>
        </w:rPr>
        <w:t>sociolingüística</w:t>
      </w:r>
      <w:r w:rsidRPr="00FA6148">
        <w:rPr>
          <w:spacing w:val="-5"/>
          <w:sz w:val="20"/>
          <w:szCs w:val="20"/>
        </w:rPr>
        <w:t xml:space="preserve"> </w:t>
      </w:r>
      <w:r w:rsidRPr="00FA6148">
        <w:rPr>
          <w:sz w:val="20"/>
          <w:szCs w:val="20"/>
        </w:rPr>
        <w:t>“clásica”</w:t>
      </w:r>
      <w:r w:rsidRPr="00FA6148">
        <w:rPr>
          <w:spacing w:val="-5"/>
          <w:sz w:val="20"/>
          <w:szCs w:val="20"/>
        </w:rPr>
        <w:t xml:space="preserve"> </w:t>
      </w:r>
      <w:r w:rsidRPr="00FA6148">
        <w:rPr>
          <w:sz w:val="20"/>
          <w:szCs w:val="20"/>
        </w:rPr>
        <w:t>(esto</w:t>
      </w:r>
      <w:r w:rsidRPr="00FA6148">
        <w:rPr>
          <w:spacing w:val="-5"/>
          <w:sz w:val="20"/>
          <w:szCs w:val="20"/>
        </w:rPr>
        <w:t xml:space="preserve"> </w:t>
      </w:r>
      <w:r w:rsidRPr="00FA6148">
        <w:rPr>
          <w:sz w:val="20"/>
          <w:szCs w:val="20"/>
        </w:rPr>
        <w:t>es,</w:t>
      </w:r>
      <w:r w:rsidRPr="00FA6148">
        <w:rPr>
          <w:spacing w:val="-5"/>
          <w:sz w:val="20"/>
          <w:szCs w:val="20"/>
        </w:rPr>
        <w:t xml:space="preserve"> </w:t>
      </w:r>
      <w:r w:rsidRPr="00FA6148">
        <w:rPr>
          <w:sz w:val="20"/>
          <w:szCs w:val="20"/>
        </w:rPr>
        <w:t>laboviana,</w:t>
      </w:r>
      <w:r w:rsidRPr="00FA6148">
        <w:rPr>
          <w:spacing w:val="-5"/>
          <w:sz w:val="20"/>
          <w:szCs w:val="20"/>
        </w:rPr>
        <w:t xml:space="preserve"> </w:t>
      </w:r>
      <w:r w:rsidRPr="00FA6148">
        <w:rPr>
          <w:sz w:val="20"/>
          <w:szCs w:val="20"/>
        </w:rPr>
        <w:t>de raigambre estructuralista) por la añadidura de la perspectiva social propia de</w:t>
      </w:r>
      <w:r w:rsidRPr="00FA6148">
        <w:rPr>
          <w:spacing w:val="-14"/>
          <w:sz w:val="20"/>
          <w:szCs w:val="20"/>
        </w:rPr>
        <w:t xml:space="preserve"> </w:t>
      </w:r>
      <w:r w:rsidRPr="00FA6148">
        <w:rPr>
          <w:sz w:val="20"/>
          <w:szCs w:val="20"/>
        </w:rPr>
        <w:t>la</w:t>
      </w:r>
      <w:r w:rsidRPr="00FA6148">
        <w:rPr>
          <w:spacing w:val="-13"/>
          <w:sz w:val="20"/>
          <w:szCs w:val="20"/>
        </w:rPr>
        <w:t xml:space="preserve"> </w:t>
      </w:r>
      <w:r w:rsidRPr="00FA6148">
        <w:rPr>
          <w:sz w:val="20"/>
          <w:szCs w:val="20"/>
        </w:rPr>
        <w:t>Teoría</w:t>
      </w:r>
      <w:r w:rsidRPr="00FA6148">
        <w:rPr>
          <w:spacing w:val="-12"/>
          <w:sz w:val="20"/>
          <w:szCs w:val="20"/>
        </w:rPr>
        <w:t xml:space="preserve"> </w:t>
      </w:r>
      <w:r w:rsidRPr="00FA6148">
        <w:rPr>
          <w:sz w:val="20"/>
          <w:szCs w:val="20"/>
        </w:rPr>
        <w:t>Crítica</w:t>
      </w:r>
      <w:r w:rsidRPr="00FA6148">
        <w:rPr>
          <w:spacing w:val="-12"/>
          <w:sz w:val="20"/>
          <w:szCs w:val="20"/>
        </w:rPr>
        <w:t xml:space="preserve"> </w:t>
      </w:r>
      <w:r w:rsidRPr="00FA6148">
        <w:rPr>
          <w:sz w:val="20"/>
          <w:szCs w:val="20"/>
        </w:rPr>
        <w:t>y</w:t>
      </w:r>
      <w:r w:rsidRPr="00FA6148">
        <w:rPr>
          <w:spacing w:val="-12"/>
          <w:sz w:val="20"/>
          <w:szCs w:val="20"/>
        </w:rPr>
        <w:t xml:space="preserve"> </w:t>
      </w:r>
      <w:r w:rsidRPr="00FA6148">
        <w:rPr>
          <w:sz w:val="20"/>
          <w:szCs w:val="20"/>
        </w:rPr>
        <w:t>de</w:t>
      </w:r>
      <w:r w:rsidRPr="00FA6148">
        <w:rPr>
          <w:spacing w:val="-12"/>
          <w:sz w:val="20"/>
          <w:szCs w:val="20"/>
        </w:rPr>
        <w:t xml:space="preserve"> </w:t>
      </w:r>
      <w:r w:rsidRPr="00FA6148">
        <w:rPr>
          <w:sz w:val="20"/>
          <w:szCs w:val="20"/>
        </w:rPr>
        <w:t>los</w:t>
      </w:r>
      <w:r w:rsidRPr="00FA6148">
        <w:rPr>
          <w:spacing w:val="-12"/>
          <w:sz w:val="20"/>
          <w:szCs w:val="20"/>
        </w:rPr>
        <w:t xml:space="preserve"> </w:t>
      </w:r>
      <w:r w:rsidRPr="00FA6148">
        <w:rPr>
          <w:sz w:val="20"/>
          <w:szCs w:val="20"/>
        </w:rPr>
        <w:t>estudios</w:t>
      </w:r>
      <w:r w:rsidRPr="00FA6148">
        <w:rPr>
          <w:spacing w:val="-12"/>
          <w:sz w:val="20"/>
          <w:szCs w:val="20"/>
        </w:rPr>
        <w:t xml:space="preserve"> </w:t>
      </w:r>
      <w:r w:rsidRPr="00FA6148">
        <w:rPr>
          <w:sz w:val="20"/>
          <w:szCs w:val="20"/>
        </w:rPr>
        <w:t>decoloniales.</w:t>
      </w:r>
      <w:r w:rsidRPr="00FA6148">
        <w:rPr>
          <w:spacing w:val="-12"/>
          <w:sz w:val="20"/>
          <w:szCs w:val="20"/>
        </w:rPr>
        <w:t xml:space="preserve"> </w:t>
      </w:r>
      <w:r w:rsidRPr="00FA6148">
        <w:rPr>
          <w:sz w:val="20"/>
          <w:szCs w:val="20"/>
        </w:rPr>
        <w:t>Es</w:t>
      </w:r>
      <w:r w:rsidRPr="00FA6148">
        <w:rPr>
          <w:spacing w:val="-12"/>
          <w:sz w:val="20"/>
          <w:szCs w:val="20"/>
        </w:rPr>
        <w:t xml:space="preserve"> </w:t>
      </w:r>
      <w:r w:rsidRPr="00FA6148">
        <w:rPr>
          <w:sz w:val="20"/>
          <w:szCs w:val="20"/>
        </w:rPr>
        <w:t>comprensible,</w:t>
      </w:r>
      <w:r w:rsidRPr="00FA6148">
        <w:rPr>
          <w:spacing w:val="-12"/>
          <w:sz w:val="20"/>
          <w:szCs w:val="20"/>
        </w:rPr>
        <w:t xml:space="preserve"> </w:t>
      </w:r>
      <w:r w:rsidRPr="00FA6148">
        <w:rPr>
          <w:sz w:val="20"/>
          <w:szCs w:val="20"/>
        </w:rPr>
        <w:t>de</w:t>
      </w:r>
      <w:r w:rsidRPr="00FA6148">
        <w:rPr>
          <w:spacing w:val="-12"/>
          <w:sz w:val="20"/>
          <w:szCs w:val="20"/>
        </w:rPr>
        <w:t xml:space="preserve"> </w:t>
      </w:r>
      <w:r w:rsidRPr="00FA6148">
        <w:rPr>
          <w:sz w:val="20"/>
          <w:szCs w:val="20"/>
        </w:rPr>
        <w:t>este modo,</w:t>
      </w:r>
      <w:r w:rsidRPr="00FA6148">
        <w:rPr>
          <w:spacing w:val="-11"/>
          <w:sz w:val="20"/>
          <w:szCs w:val="20"/>
        </w:rPr>
        <w:t xml:space="preserve"> </w:t>
      </w:r>
      <w:r w:rsidRPr="00FA6148">
        <w:rPr>
          <w:sz w:val="20"/>
          <w:szCs w:val="20"/>
        </w:rPr>
        <w:t>que</w:t>
      </w:r>
      <w:r w:rsidRPr="00FA6148">
        <w:rPr>
          <w:spacing w:val="-11"/>
          <w:sz w:val="20"/>
          <w:szCs w:val="20"/>
        </w:rPr>
        <w:t xml:space="preserve"> </w:t>
      </w:r>
      <w:r w:rsidRPr="00FA6148">
        <w:rPr>
          <w:sz w:val="20"/>
          <w:szCs w:val="20"/>
        </w:rPr>
        <w:t>uno</w:t>
      </w:r>
      <w:r w:rsidRPr="00FA6148">
        <w:rPr>
          <w:spacing w:val="-11"/>
          <w:sz w:val="20"/>
          <w:szCs w:val="20"/>
        </w:rPr>
        <w:t xml:space="preserve"> </w:t>
      </w:r>
      <w:r w:rsidRPr="00FA6148">
        <w:rPr>
          <w:sz w:val="20"/>
          <w:szCs w:val="20"/>
        </w:rPr>
        <w:t>de</w:t>
      </w:r>
      <w:r w:rsidRPr="00FA6148">
        <w:rPr>
          <w:spacing w:val="-11"/>
          <w:sz w:val="20"/>
          <w:szCs w:val="20"/>
        </w:rPr>
        <w:t xml:space="preserve"> </w:t>
      </w:r>
      <w:r w:rsidRPr="00FA6148">
        <w:rPr>
          <w:sz w:val="20"/>
          <w:szCs w:val="20"/>
        </w:rPr>
        <w:t>los</w:t>
      </w:r>
      <w:r w:rsidRPr="00FA6148">
        <w:rPr>
          <w:spacing w:val="-11"/>
          <w:sz w:val="20"/>
          <w:szCs w:val="20"/>
        </w:rPr>
        <w:t xml:space="preserve"> </w:t>
      </w:r>
      <w:r w:rsidRPr="00FA6148">
        <w:rPr>
          <w:sz w:val="20"/>
          <w:szCs w:val="20"/>
        </w:rPr>
        <w:t>conceptos</w:t>
      </w:r>
      <w:r w:rsidRPr="00FA6148">
        <w:rPr>
          <w:spacing w:val="-11"/>
          <w:sz w:val="20"/>
          <w:szCs w:val="20"/>
        </w:rPr>
        <w:t xml:space="preserve"> </w:t>
      </w:r>
      <w:r w:rsidRPr="00FA6148">
        <w:rPr>
          <w:sz w:val="20"/>
          <w:szCs w:val="20"/>
        </w:rPr>
        <w:t>teóricos</w:t>
      </w:r>
      <w:r w:rsidRPr="00FA6148">
        <w:rPr>
          <w:spacing w:val="-12"/>
          <w:sz w:val="20"/>
          <w:szCs w:val="20"/>
        </w:rPr>
        <w:t xml:space="preserve"> </w:t>
      </w:r>
      <w:r w:rsidRPr="00FA6148">
        <w:rPr>
          <w:sz w:val="20"/>
          <w:szCs w:val="20"/>
        </w:rPr>
        <w:t>fundamentales</w:t>
      </w:r>
      <w:r w:rsidRPr="00FA6148">
        <w:rPr>
          <w:spacing w:val="-12"/>
          <w:sz w:val="20"/>
          <w:szCs w:val="20"/>
        </w:rPr>
        <w:t xml:space="preserve"> </w:t>
      </w:r>
      <w:r w:rsidRPr="00FA6148">
        <w:rPr>
          <w:sz w:val="20"/>
          <w:szCs w:val="20"/>
        </w:rPr>
        <w:t>de</w:t>
      </w:r>
      <w:r w:rsidRPr="00FA6148">
        <w:rPr>
          <w:spacing w:val="-11"/>
          <w:sz w:val="20"/>
          <w:szCs w:val="20"/>
        </w:rPr>
        <w:t xml:space="preserve"> </w:t>
      </w:r>
      <w:r w:rsidRPr="00FA6148">
        <w:rPr>
          <w:sz w:val="20"/>
          <w:szCs w:val="20"/>
        </w:rPr>
        <w:t>la</w:t>
      </w:r>
      <w:r w:rsidRPr="00FA6148">
        <w:rPr>
          <w:spacing w:val="-11"/>
          <w:sz w:val="20"/>
          <w:szCs w:val="20"/>
        </w:rPr>
        <w:t xml:space="preserve"> </w:t>
      </w:r>
      <w:r w:rsidRPr="00FA6148">
        <w:rPr>
          <w:sz w:val="20"/>
          <w:szCs w:val="20"/>
        </w:rPr>
        <w:t>investigación sea el de ideología lingüística, que el autor entiende en conformidad con el enfoque de la antropología lingüística estadounidense. De esta misma filiación</w:t>
      </w:r>
      <w:r w:rsidRPr="00FA6148">
        <w:rPr>
          <w:spacing w:val="-8"/>
          <w:sz w:val="20"/>
          <w:szCs w:val="20"/>
        </w:rPr>
        <w:t xml:space="preserve"> </w:t>
      </w:r>
      <w:r w:rsidRPr="00FA6148">
        <w:rPr>
          <w:sz w:val="20"/>
          <w:szCs w:val="20"/>
        </w:rPr>
        <w:t>se</w:t>
      </w:r>
      <w:r w:rsidRPr="00FA6148">
        <w:rPr>
          <w:spacing w:val="-8"/>
          <w:sz w:val="20"/>
          <w:szCs w:val="20"/>
        </w:rPr>
        <w:t xml:space="preserve"> </w:t>
      </w:r>
      <w:r w:rsidRPr="00FA6148">
        <w:rPr>
          <w:sz w:val="20"/>
          <w:szCs w:val="20"/>
        </w:rPr>
        <w:t>desprende</w:t>
      </w:r>
      <w:r w:rsidRPr="00FA6148">
        <w:rPr>
          <w:spacing w:val="-8"/>
          <w:sz w:val="20"/>
          <w:szCs w:val="20"/>
        </w:rPr>
        <w:t xml:space="preserve"> </w:t>
      </w:r>
      <w:r w:rsidRPr="00FA6148">
        <w:rPr>
          <w:sz w:val="20"/>
          <w:szCs w:val="20"/>
        </w:rPr>
        <w:t>la</w:t>
      </w:r>
      <w:r w:rsidRPr="00FA6148">
        <w:rPr>
          <w:spacing w:val="-8"/>
          <w:sz w:val="20"/>
          <w:szCs w:val="20"/>
        </w:rPr>
        <w:t xml:space="preserve"> </w:t>
      </w:r>
      <w:r w:rsidRPr="00FA6148">
        <w:rPr>
          <w:sz w:val="20"/>
          <w:szCs w:val="20"/>
        </w:rPr>
        <w:t>importancia</w:t>
      </w:r>
      <w:r w:rsidRPr="00FA6148">
        <w:rPr>
          <w:spacing w:val="-8"/>
          <w:sz w:val="20"/>
          <w:szCs w:val="20"/>
        </w:rPr>
        <w:t xml:space="preserve"> </w:t>
      </w:r>
      <w:r w:rsidRPr="00FA6148">
        <w:rPr>
          <w:sz w:val="20"/>
          <w:szCs w:val="20"/>
        </w:rPr>
        <w:t>que</w:t>
      </w:r>
      <w:r w:rsidRPr="00FA6148">
        <w:rPr>
          <w:spacing w:val="-8"/>
          <w:sz w:val="20"/>
          <w:szCs w:val="20"/>
        </w:rPr>
        <w:t xml:space="preserve"> </w:t>
      </w:r>
      <w:r w:rsidRPr="00FA6148">
        <w:rPr>
          <w:sz w:val="20"/>
          <w:szCs w:val="20"/>
        </w:rPr>
        <w:t>cobran</w:t>
      </w:r>
      <w:r w:rsidRPr="00FA6148">
        <w:rPr>
          <w:spacing w:val="-8"/>
          <w:sz w:val="20"/>
          <w:szCs w:val="20"/>
        </w:rPr>
        <w:t xml:space="preserve"> </w:t>
      </w:r>
      <w:r w:rsidRPr="00FA6148">
        <w:rPr>
          <w:sz w:val="20"/>
          <w:szCs w:val="20"/>
        </w:rPr>
        <w:t>para</w:t>
      </w:r>
      <w:r w:rsidRPr="00FA6148">
        <w:rPr>
          <w:spacing w:val="-8"/>
          <w:sz w:val="20"/>
          <w:szCs w:val="20"/>
        </w:rPr>
        <w:t xml:space="preserve"> </w:t>
      </w:r>
      <w:r w:rsidRPr="00FA6148">
        <w:rPr>
          <w:sz w:val="20"/>
          <w:szCs w:val="20"/>
        </w:rPr>
        <w:t>este</w:t>
      </w:r>
      <w:r w:rsidRPr="00FA6148">
        <w:rPr>
          <w:spacing w:val="-8"/>
          <w:sz w:val="20"/>
          <w:szCs w:val="20"/>
        </w:rPr>
        <w:t xml:space="preserve"> </w:t>
      </w:r>
      <w:r w:rsidRPr="00FA6148">
        <w:rPr>
          <w:sz w:val="20"/>
          <w:szCs w:val="20"/>
        </w:rPr>
        <w:t>estudio</w:t>
      </w:r>
      <w:r w:rsidRPr="00FA6148">
        <w:rPr>
          <w:spacing w:val="-8"/>
          <w:sz w:val="20"/>
          <w:szCs w:val="20"/>
        </w:rPr>
        <w:t xml:space="preserve"> </w:t>
      </w:r>
      <w:r w:rsidRPr="00FA6148">
        <w:rPr>
          <w:sz w:val="20"/>
          <w:szCs w:val="20"/>
        </w:rPr>
        <w:t>conceptos como</w:t>
      </w:r>
      <w:r w:rsidRPr="00FA6148">
        <w:rPr>
          <w:spacing w:val="-4"/>
          <w:sz w:val="20"/>
          <w:szCs w:val="20"/>
        </w:rPr>
        <w:t xml:space="preserve"> </w:t>
      </w:r>
      <w:r w:rsidRPr="00FA6148">
        <w:rPr>
          <w:sz w:val="20"/>
          <w:szCs w:val="20"/>
        </w:rPr>
        <w:t>el</w:t>
      </w:r>
      <w:r w:rsidRPr="00FA6148">
        <w:rPr>
          <w:spacing w:val="-4"/>
          <w:sz w:val="20"/>
          <w:szCs w:val="20"/>
        </w:rPr>
        <w:t xml:space="preserve"> </w:t>
      </w:r>
      <w:r w:rsidRPr="00FA6148">
        <w:rPr>
          <w:sz w:val="20"/>
          <w:szCs w:val="20"/>
        </w:rPr>
        <w:t>de</w:t>
      </w:r>
      <w:r w:rsidRPr="00FA6148">
        <w:rPr>
          <w:spacing w:val="-4"/>
          <w:sz w:val="20"/>
          <w:szCs w:val="20"/>
        </w:rPr>
        <w:t xml:space="preserve"> </w:t>
      </w:r>
      <w:r w:rsidRPr="00FA6148">
        <w:rPr>
          <w:sz w:val="20"/>
          <w:szCs w:val="20"/>
        </w:rPr>
        <w:t>indexicalidad</w:t>
      </w:r>
      <w:r w:rsidRPr="00FA6148">
        <w:rPr>
          <w:spacing w:val="-3"/>
          <w:sz w:val="20"/>
          <w:szCs w:val="20"/>
        </w:rPr>
        <w:t xml:space="preserve"> </w:t>
      </w:r>
      <w:r w:rsidRPr="00FA6148">
        <w:rPr>
          <w:sz w:val="20"/>
          <w:szCs w:val="20"/>
        </w:rPr>
        <w:t>(de</w:t>
      </w:r>
      <w:r w:rsidRPr="00FA6148">
        <w:rPr>
          <w:spacing w:val="-4"/>
          <w:sz w:val="20"/>
          <w:szCs w:val="20"/>
        </w:rPr>
        <w:t xml:space="preserve"> </w:t>
      </w:r>
      <w:r w:rsidRPr="00FA6148">
        <w:rPr>
          <w:sz w:val="20"/>
          <w:szCs w:val="20"/>
        </w:rPr>
        <w:t>Michael</w:t>
      </w:r>
      <w:r w:rsidRPr="00FA6148">
        <w:rPr>
          <w:spacing w:val="-4"/>
          <w:sz w:val="20"/>
          <w:szCs w:val="20"/>
        </w:rPr>
        <w:t xml:space="preserve"> </w:t>
      </w:r>
      <w:r w:rsidRPr="00FA6148">
        <w:rPr>
          <w:sz w:val="20"/>
          <w:szCs w:val="20"/>
        </w:rPr>
        <w:t>Silverstein)</w:t>
      </w:r>
      <w:r w:rsidRPr="00FA6148">
        <w:rPr>
          <w:spacing w:val="-4"/>
          <w:sz w:val="20"/>
          <w:szCs w:val="20"/>
        </w:rPr>
        <w:t xml:space="preserve"> </w:t>
      </w:r>
      <w:r w:rsidRPr="00FA6148">
        <w:rPr>
          <w:sz w:val="20"/>
          <w:szCs w:val="20"/>
        </w:rPr>
        <w:t>o</w:t>
      </w:r>
      <w:r w:rsidRPr="00FA6148">
        <w:rPr>
          <w:spacing w:val="-4"/>
          <w:sz w:val="20"/>
          <w:szCs w:val="20"/>
        </w:rPr>
        <w:t xml:space="preserve"> </w:t>
      </w:r>
      <w:r w:rsidRPr="00FA6148">
        <w:rPr>
          <w:sz w:val="20"/>
          <w:szCs w:val="20"/>
        </w:rPr>
        <w:t>los</w:t>
      </w:r>
      <w:r w:rsidRPr="00FA6148">
        <w:rPr>
          <w:spacing w:val="-4"/>
          <w:sz w:val="20"/>
          <w:szCs w:val="20"/>
        </w:rPr>
        <w:t xml:space="preserve"> </w:t>
      </w:r>
      <w:r w:rsidRPr="00FA6148">
        <w:rPr>
          <w:sz w:val="20"/>
          <w:szCs w:val="20"/>
        </w:rPr>
        <w:t>procesos</w:t>
      </w:r>
      <w:r w:rsidRPr="00FA6148">
        <w:rPr>
          <w:spacing w:val="-4"/>
          <w:sz w:val="20"/>
          <w:szCs w:val="20"/>
        </w:rPr>
        <w:t xml:space="preserve"> </w:t>
      </w:r>
      <w:r w:rsidRPr="00FA6148">
        <w:rPr>
          <w:sz w:val="20"/>
          <w:szCs w:val="20"/>
        </w:rPr>
        <w:t>semiótico- ideológicos</w:t>
      </w:r>
      <w:r w:rsidRPr="00FA6148">
        <w:rPr>
          <w:spacing w:val="-8"/>
          <w:sz w:val="20"/>
          <w:szCs w:val="20"/>
        </w:rPr>
        <w:t xml:space="preserve"> </w:t>
      </w:r>
      <w:r w:rsidRPr="00FA6148">
        <w:rPr>
          <w:sz w:val="20"/>
          <w:szCs w:val="20"/>
        </w:rPr>
        <w:t>de</w:t>
      </w:r>
      <w:r w:rsidRPr="00FA6148">
        <w:rPr>
          <w:spacing w:val="-8"/>
          <w:sz w:val="20"/>
          <w:szCs w:val="20"/>
        </w:rPr>
        <w:t xml:space="preserve"> </w:t>
      </w:r>
      <w:r w:rsidRPr="00FA6148">
        <w:rPr>
          <w:sz w:val="20"/>
          <w:szCs w:val="20"/>
        </w:rPr>
        <w:t>Judith</w:t>
      </w:r>
      <w:r w:rsidRPr="00FA6148">
        <w:rPr>
          <w:spacing w:val="-8"/>
          <w:sz w:val="20"/>
          <w:szCs w:val="20"/>
        </w:rPr>
        <w:t xml:space="preserve"> </w:t>
      </w:r>
      <w:r w:rsidRPr="00FA6148">
        <w:rPr>
          <w:sz w:val="20"/>
          <w:szCs w:val="20"/>
        </w:rPr>
        <w:t>Irvine</w:t>
      </w:r>
      <w:r w:rsidRPr="00FA6148">
        <w:rPr>
          <w:spacing w:val="-8"/>
          <w:sz w:val="20"/>
          <w:szCs w:val="20"/>
        </w:rPr>
        <w:t xml:space="preserve"> </w:t>
      </w:r>
      <w:r w:rsidRPr="00FA6148">
        <w:rPr>
          <w:sz w:val="20"/>
          <w:szCs w:val="20"/>
        </w:rPr>
        <w:t>y</w:t>
      </w:r>
      <w:r w:rsidRPr="00FA6148">
        <w:rPr>
          <w:spacing w:val="-8"/>
          <w:sz w:val="20"/>
          <w:szCs w:val="20"/>
        </w:rPr>
        <w:t xml:space="preserve"> </w:t>
      </w:r>
      <w:r w:rsidRPr="00FA6148">
        <w:rPr>
          <w:sz w:val="20"/>
          <w:szCs w:val="20"/>
        </w:rPr>
        <w:t>Susan</w:t>
      </w:r>
      <w:r w:rsidRPr="00FA6148">
        <w:rPr>
          <w:spacing w:val="-8"/>
          <w:sz w:val="20"/>
          <w:szCs w:val="20"/>
        </w:rPr>
        <w:t xml:space="preserve"> </w:t>
      </w:r>
      <w:r w:rsidRPr="00FA6148">
        <w:rPr>
          <w:sz w:val="20"/>
          <w:szCs w:val="20"/>
        </w:rPr>
        <w:t>Gal</w:t>
      </w:r>
      <w:r w:rsidRPr="00FA6148">
        <w:rPr>
          <w:spacing w:val="-8"/>
          <w:sz w:val="20"/>
          <w:szCs w:val="20"/>
        </w:rPr>
        <w:t xml:space="preserve"> </w:t>
      </w:r>
      <w:r w:rsidRPr="00FA6148">
        <w:rPr>
          <w:sz w:val="20"/>
          <w:szCs w:val="20"/>
        </w:rPr>
        <w:t>(iconización,</w:t>
      </w:r>
      <w:r w:rsidRPr="00FA6148">
        <w:rPr>
          <w:spacing w:val="-8"/>
          <w:sz w:val="20"/>
          <w:szCs w:val="20"/>
        </w:rPr>
        <w:t xml:space="preserve"> </w:t>
      </w:r>
      <w:r w:rsidRPr="00FA6148">
        <w:rPr>
          <w:sz w:val="20"/>
          <w:szCs w:val="20"/>
        </w:rPr>
        <w:t>recursividad</w:t>
      </w:r>
      <w:r w:rsidRPr="00FA6148">
        <w:rPr>
          <w:spacing w:val="-8"/>
          <w:sz w:val="20"/>
          <w:szCs w:val="20"/>
        </w:rPr>
        <w:t xml:space="preserve"> </w:t>
      </w:r>
      <w:r w:rsidRPr="00FA6148">
        <w:rPr>
          <w:sz w:val="20"/>
          <w:szCs w:val="20"/>
        </w:rPr>
        <w:t>fractal y</w:t>
      </w:r>
      <w:r w:rsidRPr="00FA6148">
        <w:rPr>
          <w:spacing w:val="-1"/>
          <w:sz w:val="20"/>
          <w:szCs w:val="20"/>
        </w:rPr>
        <w:t xml:space="preserve"> </w:t>
      </w:r>
      <w:r w:rsidRPr="00FA6148">
        <w:rPr>
          <w:sz w:val="20"/>
          <w:szCs w:val="20"/>
        </w:rPr>
        <w:t>borrado).</w:t>
      </w:r>
      <w:r w:rsidRPr="00FA6148">
        <w:rPr>
          <w:spacing w:val="-5"/>
          <w:sz w:val="20"/>
          <w:szCs w:val="20"/>
        </w:rPr>
        <w:t xml:space="preserve"> </w:t>
      </w:r>
      <w:r w:rsidRPr="00FA6148">
        <w:rPr>
          <w:sz w:val="20"/>
          <w:szCs w:val="20"/>
        </w:rPr>
        <w:t>También</w:t>
      </w:r>
      <w:r w:rsidRPr="00FA6148">
        <w:rPr>
          <w:spacing w:val="-1"/>
          <w:sz w:val="20"/>
          <w:szCs w:val="20"/>
        </w:rPr>
        <w:t xml:space="preserve"> </w:t>
      </w:r>
      <w:r w:rsidRPr="00FA6148">
        <w:rPr>
          <w:sz w:val="20"/>
          <w:szCs w:val="20"/>
        </w:rPr>
        <w:t>dedica</w:t>
      </w:r>
      <w:r w:rsidRPr="00FA6148">
        <w:rPr>
          <w:spacing w:val="-1"/>
          <w:sz w:val="20"/>
          <w:szCs w:val="20"/>
        </w:rPr>
        <w:t xml:space="preserve"> </w:t>
      </w:r>
      <w:r w:rsidRPr="00FA6148">
        <w:rPr>
          <w:sz w:val="20"/>
          <w:szCs w:val="20"/>
        </w:rPr>
        <w:t>un</w:t>
      </w:r>
      <w:r w:rsidRPr="00FA6148">
        <w:rPr>
          <w:spacing w:val="-1"/>
          <w:sz w:val="20"/>
          <w:szCs w:val="20"/>
        </w:rPr>
        <w:t xml:space="preserve"> </w:t>
      </w:r>
      <w:r w:rsidRPr="00FA6148">
        <w:rPr>
          <w:sz w:val="20"/>
          <w:szCs w:val="20"/>
        </w:rPr>
        <w:t>apartado</w:t>
      </w:r>
      <w:r w:rsidRPr="00FA6148">
        <w:rPr>
          <w:spacing w:val="-1"/>
          <w:sz w:val="20"/>
          <w:szCs w:val="20"/>
        </w:rPr>
        <w:t xml:space="preserve"> </w:t>
      </w:r>
      <w:r w:rsidRPr="00FA6148">
        <w:rPr>
          <w:sz w:val="20"/>
          <w:szCs w:val="20"/>
        </w:rPr>
        <w:t>a</w:t>
      </w:r>
      <w:r w:rsidRPr="00FA6148">
        <w:rPr>
          <w:spacing w:val="-1"/>
          <w:sz w:val="20"/>
          <w:szCs w:val="20"/>
        </w:rPr>
        <w:t xml:space="preserve"> </w:t>
      </w:r>
      <w:r w:rsidRPr="00FA6148">
        <w:rPr>
          <w:sz w:val="20"/>
          <w:szCs w:val="20"/>
        </w:rPr>
        <w:t>sentar</w:t>
      </w:r>
      <w:r w:rsidRPr="00FA6148">
        <w:rPr>
          <w:spacing w:val="-1"/>
          <w:sz w:val="20"/>
          <w:szCs w:val="20"/>
        </w:rPr>
        <w:t xml:space="preserve"> </w:t>
      </w:r>
      <w:r w:rsidRPr="00FA6148">
        <w:rPr>
          <w:sz w:val="20"/>
          <w:szCs w:val="20"/>
        </w:rPr>
        <w:t>“bases</w:t>
      </w:r>
      <w:r w:rsidRPr="00FA6148">
        <w:rPr>
          <w:spacing w:val="-1"/>
          <w:sz w:val="20"/>
          <w:szCs w:val="20"/>
        </w:rPr>
        <w:t xml:space="preserve"> </w:t>
      </w:r>
      <w:r w:rsidRPr="00FA6148">
        <w:rPr>
          <w:sz w:val="20"/>
          <w:szCs w:val="20"/>
        </w:rPr>
        <w:lastRenderedPageBreak/>
        <w:t>decoloniales</w:t>
      </w:r>
      <w:r w:rsidRPr="00FA6148">
        <w:rPr>
          <w:spacing w:val="-1"/>
          <w:sz w:val="20"/>
          <w:szCs w:val="20"/>
        </w:rPr>
        <w:t xml:space="preserve"> </w:t>
      </w:r>
      <w:r w:rsidRPr="00FA6148">
        <w:rPr>
          <w:sz w:val="20"/>
          <w:szCs w:val="20"/>
        </w:rPr>
        <w:t>para pensar</w:t>
      </w:r>
      <w:r w:rsidRPr="00FA6148">
        <w:rPr>
          <w:spacing w:val="-14"/>
          <w:sz w:val="20"/>
          <w:szCs w:val="20"/>
        </w:rPr>
        <w:t xml:space="preserve"> </w:t>
      </w:r>
      <w:r w:rsidRPr="00FA6148">
        <w:rPr>
          <w:sz w:val="20"/>
          <w:szCs w:val="20"/>
        </w:rPr>
        <w:t>lingüísticamente</w:t>
      </w:r>
      <w:r w:rsidRPr="00FA6148">
        <w:rPr>
          <w:spacing w:val="-13"/>
          <w:sz w:val="20"/>
          <w:szCs w:val="20"/>
        </w:rPr>
        <w:t xml:space="preserve"> </w:t>
      </w:r>
      <w:r w:rsidRPr="00FA6148">
        <w:rPr>
          <w:sz w:val="20"/>
          <w:szCs w:val="20"/>
        </w:rPr>
        <w:t>los</w:t>
      </w:r>
      <w:r w:rsidRPr="00FA6148">
        <w:rPr>
          <w:spacing w:val="-13"/>
          <w:sz w:val="20"/>
          <w:szCs w:val="20"/>
        </w:rPr>
        <w:t xml:space="preserve"> </w:t>
      </w:r>
      <w:r w:rsidRPr="00FA6148">
        <w:rPr>
          <w:sz w:val="20"/>
          <w:szCs w:val="20"/>
        </w:rPr>
        <w:t>grupos</w:t>
      </w:r>
      <w:r w:rsidRPr="00FA6148">
        <w:rPr>
          <w:spacing w:val="-13"/>
          <w:sz w:val="20"/>
          <w:szCs w:val="20"/>
        </w:rPr>
        <w:t xml:space="preserve"> </w:t>
      </w:r>
      <w:r w:rsidRPr="00FA6148">
        <w:rPr>
          <w:sz w:val="20"/>
          <w:szCs w:val="20"/>
        </w:rPr>
        <w:t>sociales</w:t>
      </w:r>
      <w:r w:rsidRPr="00FA6148">
        <w:rPr>
          <w:spacing w:val="-13"/>
          <w:sz w:val="20"/>
          <w:szCs w:val="20"/>
        </w:rPr>
        <w:t xml:space="preserve"> </w:t>
      </w:r>
      <w:r w:rsidRPr="00FA6148">
        <w:rPr>
          <w:sz w:val="20"/>
          <w:szCs w:val="20"/>
        </w:rPr>
        <w:t>y</w:t>
      </w:r>
      <w:r w:rsidRPr="00FA6148">
        <w:rPr>
          <w:spacing w:val="-13"/>
          <w:sz w:val="20"/>
          <w:szCs w:val="20"/>
        </w:rPr>
        <w:t xml:space="preserve"> </w:t>
      </w:r>
      <w:r w:rsidRPr="00FA6148">
        <w:rPr>
          <w:sz w:val="20"/>
          <w:szCs w:val="20"/>
        </w:rPr>
        <w:t>lingüísticos</w:t>
      </w:r>
      <w:r w:rsidRPr="00FA6148">
        <w:rPr>
          <w:spacing w:val="-13"/>
          <w:sz w:val="20"/>
          <w:szCs w:val="20"/>
        </w:rPr>
        <w:t xml:space="preserve"> </w:t>
      </w:r>
      <w:r w:rsidRPr="00FA6148">
        <w:rPr>
          <w:sz w:val="20"/>
          <w:szCs w:val="20"/>
        </w:rPr>
        <w:t>subalternizados”, lo</w:t>
      </w:r>
      <w:r w:rsidRPr="00FA6148">
        <w:rPr>
          <w:spacing w:val="-10"/>
          <w:sz w:val="20"/>
          <w:szCs w:val="20"/>
        </w:rPr>
        <w:t xml:space="preserve"> </w:t>
      </w:r>
      <w:r w:rsidRPr="00FA6148">
        <w:rPr>
          <w:sz w:val="20"/>
          <w:szCs w:val="20"/>
        </w:rPr>
        <w:t>cual</w:t>
      </w:r>
      <w:r w:rsidRPr="00FA6148">
        <w:rPr>
          <w:spacing w:val="-10"/>
          <w:sz w:val="20"/>
          <w:szCs w:val="20"/>
        </w:rPr>
        <w:t xml:space="preserve"> </w:t>
      </w:r>
      <w:r w:rsidRPr="00FA6148">
        <w:rPr>
          <w:sz w:val="20"/>
          <w:szCs w:val="20"/>
        </w:rPr>
        <w:t>constituye</w:t>
      </w:r>
      <w:r w:rsidRPr="00FA6148">
        <w:rPr>
          <w:spacing w:val="-10"/>
          <w:sz w:val="20"/>
          <w:szCs w:val="20"/>
        </w:rPr>
        <w:t xml:space="preserve"> </w:t>
      </w:r>
      <w:r w:rsidRPr="00FA6148">
        <w:rPr>
          <w:sz w:val="20"/>
          <w:szCs w:val="20"/>
        </w:rPr>
        <w:t>quizá</w:t>
      </w:r>
      <w:r w:rsidRPr="00FA6148">
        <w:rPr>
          <w:spacing w:val="-10"/>
          <w:sz w:val="20"/>
          <w:szCs w:val="20"/>
        </w:rPr>
        <w:t xml:space="preserve"> </w:t>
      </w:r>
      <w:r w:rsidRPr="00FA6148">
        <w:rPr>
          <w:sz w:val="20"/>
          <w:szCs w:val="20"/>
        </w:rPr>
        <w:t>la</w:t>
      </w:r>
      <w:r w:rsidRPr="00FA6148">
        <w:rPr>
          <w:spacing w:val="-10"/>
          <w:sz w:val="20"/>
          <w:szCs w:val="20"/>
        </w:rPr>
        <w:t xml:space="preserve"> </w:t>
      </w:r>
      <w:r w:rsidRPr="00FA6148">
        <w:rPr>
          <w:sz w:val="20"/>
          <w:szCs w:val="20"/>
        </w:rPr>
        <w:t>contribución</w:t>
      </w:r>
      <w:r w:rsidRPr="00FA6148">
        <w:rPr>
          <w:spacing w:val="-10"/>
          <w:sz w:val="20"/>
          <w:szCs w:val="20"/>
        </w:rPr>
        <w:t xml:space="preserve"> </w:t>
      </w:r>
      <w:r w:rsidRPr="00FA6148">
        <w:rPr>
          <w:sz w:val="20"/>
          <w:szCs w:val="20"/>
        </w:rPr>
        <w:t>más</w:t>
      </w:r>
      <w:r w:rsidRPr="00FA6148">
        <w:rPr>
          <w:spacing w:val="-10"/>
          <w:sz w:val="20"/>
          <w:szCs w:val="20"/>
        </w:rPr>
        <w:t xml:space="preserve"> </w:t>
      </w:r>
      <w:r w:rsidRPr="00FA6148">
        <w:rPr>
          <w:sz w:val="20"/>
          <w:szCs w:val="20"/>
        </w:rPr>
        <w:t>novedosa</w:t>
      </w:r>
      <w:r w:rsidRPr="00FA6148">
        <w:rPr>
          <w:spacing w:val="-10"/>
          <w:sz w:val="20"/>
          <w:szCs w:val="20"/>
        </w:rPr>
        <w:t xml:space="preserve"> </w:t>
      </w:r>
      <w:r w:rsidRPr="00FA6148">
        <w:rPr>
          <w:sz w:val="20"/>
          <w:szCs w:val="20"/>
        </w:rPr>
        <w:t>de</w:t>
      </w:r>
      <w:r w:rsidRPr="00FA6148">
        <w:rPr>
          <w:spacing w:val="-10"/>
          <w:sz w:val="20"/>
          <w:szCs w:val="20"/>
        </w:rPr>
        <w:t xml:space="preserve"> </w:t>
      </w:r>
      <w:r w:rsidRPr="00FA6148">
        <w:rPr>
          <w:sz w:val="20"/>
          <w:szCs w:val="20"/>
        </w:rPr>
        <w:t>toda</w:t>
      </w:r>
      <w:r w:rsidRPr="00FA6148">
        <w:rPr>
          <w:spacing w:val="-10"/>
          <w:sz w:val="20"/>
          <w:szCs w:val="20"/>
        </w:rPr>
        <w:t xml:space="preserve"> </w:t>
      </w:r>
      <w:r w:rsidRPr="00FA6148">
        <w:rPr>
          <w:sz w:val="20"/>
          <w:szCs w:val="20"/>
        </w:rPr>
        <w:t>esta</w:t>
      </w:r>
      <w:r w:rsidRPr="00FA6148">
        <w:rPr>
          <w:spacing w:val="-10"/>
          <w:sz w:val="20"/>
          <w:szCs w:val="20"/>
        </w:rPr>
        <w:t xml:space="preserve"> </w:t>
      </w:r>
      <w:r w:rsidRPr="00FA6148">
        <w:rPr>
          <w:sz w:val="20"/>
          <w:szCs w:val="20"/>
        </w:rPr>
        <w:t>sección, y</w:t>
      </w:r>
      <w:r w:rsidRPr="00FA6148">
        <w:rPr>
          <w:spacing w:val="-10"/>
          <w:sz w:val="20"/>
          <w:szCs w:val="20"/>
        </w:rPr>
        <w:t xml:space="preserve"> </w:t>
      </w:r>
      <w:r w:rsidRPr="00FA6148">
        <w:rPr>
          <w:sz w:val="20"/>
          <w:szCs w:val="20"/>
        </w:rPr>
        <w:t>la</w:t>
      </w:r>
      <w:r w:rsidRPr="00FA6148">
        <w:rPr>
          <w:spacing w:val="-10"/>
          <w:sz w:val="20"/>
          <w:szCs w:val="20"/>
        </w:rPr>
        <w:t xml:space="preserve"> </w:t>
      </w:r>
      <w:r w:rsidRPr="00FA6148">
        <w:rPr>
          <w:sz w:val="20"/>
          <w:szCs w:val="20"/>
        </w:rPr>
        <w:t>más</w:t>
      </w:r>
      <w:r w:rsidRPr="00FA6148">
        <w:rPr>
          <w:spacing w:val="-10"/>
          <w:sz w:val="20"/>
          <w:szCs w:val="20"/>
        </w:rPr>
        <w:t xml:space="preserve"> </w:t>
      </w:r>
      <w:r w:rsidRPr="00FA6148">
        <w:rPr>
          <w:sz w:val="20"/>
          <w:szCs w:val="20"/>
        </w:rPr>
        <w:t>pertinente</w:t>
      </w:r>
      <w:r w:rsidRPr="00FA6148">
        <w:rPr>
          <w:spacing w:val="-10"/>
          <w:sz w:val="20"/>
          <w:szCs w:val="20"/>
        </w:rPr>
        <w:t xml:space="preserve"> </w:t>
      </w:r>
      <w:r w:rsidRPr="00FA6148">
        <w:rPr>
          <w:sz w:val="20"/>
          <w:szCs w:val="20"/>
        </w:rPr>
        <w:t>para</w:t>
      </w:r>
      <w:r w:rsidRPr="00FA6148">
        <w:rPr>
          <w:spacing w:val="-10"/>
          <w:sz w:val="20"/>
          <w:szCs w:val="20"/>
        </w:rPr>
        <w:t xml:space="preserve"> </w:t>
      </w:r>
      <w:r w:rsidRPr="00FA6148">
        <w:rPr>
          <w:sz w:val="20"/>
          <w:szCs w:val="20"/>
        </w:rPr>
        <w:t>el</w:t>
      </w:r>
      <w:r w:rsidRPr="00FA6148">
        <w:rPr>
          <w:spacing w:val="-10"/>
          <w:sz w:val="20"/>
          <w:szCs w:val="20"/>
        </w:rPr>
        <w:t xml:space="preserve"> </w:t>
      </w:r>
      <w:r w:rsidRPr="00FA6148">
        <w:rPr>
          <w:sz w:val="20"/>
          <w:szCs w:val="20"/>
        </w:rPr>
        <w:t>caso</w:t>
      </w:r>
      <w:r w:rsidRPr="00FA6148">
        <w:rPr>
          <w:spacing w:val="-10"/>
          <w:sz w:val="20"/>
          <w:szCs w:val="20"/>
        </w:rPr>
        <w:t xml:space="preserve"> </w:t>
      </w:r>
      <w:r w:rsidRPr="00FA6148">
        <w:rPr>
          <w:sz w:val="20"/>
          <w:szCs w:val="20"/>
        </w:rPr>
        <w:t>específico</w:t>
      </w:r>
      <w:r w:rsidRPr="00FA6148">
        <w:rPr>
          <w:spacing w:val="-10"/>
          <w:sz w:val="20"/>
          <w:szCs w:val="20"/>
        </w:rPr>
        <w:t xml:space="preserve"> </w:t>
      </w:r>
      <w:r w:rsidRPr="00FA6148">
        <w:rPr>
          <w:sz w:val="20"/>
          <w:szCs w:val="20"/>
        </w:rPr>
        <w:t>que</w:t>
      </w:r>
      <w:r w:rsidRPr="00FA6148">
        <w:rPr>
          <w:spacing w:val="-10"/>
          <w:sz w:val="20"/>
          <w:szCs w:val="20"/>
        </w:rPr>
        <w:t xml:space="preserve"> </w:t>
      </w:r>
      <w:r w:rsidRPr="00FA6148">
        <w:rPr>
          <w:sz w:val="20"/>
          <w:szCs w:val="20"/>
        </w:rPr>
        <w:t>analiza</w:t>
      </w:r>
      <w:r w:rsidRPr="00FA6148">
        <w:rPr>
          <w:spacing w:val="-10"/>
          <w:sz w:val="20"/>
          <w:szCs w:val="20"/>
        </w:rPr>
        <w:t xml:space="preserve"> </w:t>
      </w:r>
      <w:r w:rsidRPr="00FA6148">
        <w:rPr>
          <w:sz w:val="20"/>
          <w:szCs w:val="20"/>
        </w:rPr>
        <w:t>el</w:t>
      </w:r>
      <w:r w:rsidRPr="00FA6148">
        <w:rPr>
          <w:spacing w:val="-10"/>
          <w:sz w:val="20"/>
          <w:szCs w:val="20"/>
        </w:rPr>
        <w:t xml:space="preserve"> </w:t>
      </w:r>
      <w:r w:rsidRPr="00FA6148">
        <w:rPr>
          <w:sz w:val="20"/>
          <w:szCs w:val="20"/>
        </w:rPr>
        <w:t>estudio.</w:t>
      </w:r>
      <w:r w:rsidRPr="00FA6148">
        <w:rPr>
          <w:spacing w:val="-10"/>
          <w:sz w:val="20"/>
          <w:szCs w:val="20"/>
        </w:rPr>
        <w:t xml:space="preserve"> </w:t>
      </w:r>
      <w:r w:rsidRPr="00FA6148">
        <w:rPr>
          <w:sz w:val="20"/>
          <w:szCs w:val="20"/>
        </w:rPr>
        <w:t>Rodríguez- Iglesias pone especial ojo crítico en la oposición terminológica lengua/ dialecto/habla, lo que permite precisamente cuestionar la manida etiqueta de hablas andaluzas que prolifera en los estudios sobre el tema, y que condensa el racismo y colonialismo interno que sirven de punto de fuga para el andamiaje de dominación simbólica y material que da sentido al problema de investigación.</w:t>
      </w:r>
    </w:p>
    <w:p w14:paraId="237520A4" w14:textId="77777777" w:rsidR="00FA6148" w:rsidRPr="00FA6148" w:rsidRDefault="00FA6148" w:rsidP="00FA6148">
      <w:pPr>
        <w:pStyle w:val="Sinespaciado"/>
        <w:ind w:firstLine="284"/>
        <w:jc w:val="both"/>
        <w:rPr>
          <w:sz w:val="20"/>
          <w:szCs w:val="20"/>
        </w:rPr>
      </w:pPr>
    </w:p>
    <w:p w14:paraId="3FE5418F" w14:textId="71B061B5" w:rsidR="00687DF0" w:rsidRDefault="00000000" w:rsidP="006475BC">
      <w:pPr>
        <w:pStyle w:val="Sinespaciado"/>
        <w:ind w:firstLine="284"/>
        <w:jc w:val="both"/>
        <w:rPr>
          <w:sz w:val="20"/>
          <w:szCs w:val="20"/>
        </w:rPr>
      </w:pPr>
      <w:r w:rsidRPr="00FA6148">
        <w:rPr>
          <w:sz w:val="20"/>
          <w:szCs w:val="20"/>
        </w:rPr>
        <w:t>Esta sección teórica revela una característica problemática de esta monografía que habría requerido un trabajo editorial más delicado: probablemente por tratarse de una versión revisada de la tesis doctoral del autor,</w:t>
      </w:r>
      <w:r w:rsidRPr="00FA6148">
        <w:rPr>
          <w:spacing w:val="-14"/>
          <w:sz w:val="20"/>
          <w:szCs w:val="20"/>
        </w:rPr>
        <w:t xml:space="preserve"> </w:t>
      </w:r>
      <w:r w:rsidRPr="00FA6148">
        <w:rPr>
          <w:sz w:val="20"/>
          <w:szCs w:val="20"/>
        </w:rPr>
        <w:t>la</w:t>
      </w:r>
      <w:r w:rsidRPr="00FA6148">
        <w:rPr>
          <w:spacing w:val="-13"/>
          <w:sz w:val="20"/>
          <w:szCs w:val="20"/>
        </w:rPr>
        <w:t xml:space="preserve"> </w:t>
      </w:r>
      <w:r w:rsidRPr="00FA6148">
        <w:rPr>
          <w:sz w:val="20"/>
          <w:szCs w:val="20"/>
        </w:rPr>
        <w:t>exposición</w:t>
      </w:r>
      <w:r w:rsidRPr="00FA6148">
        <w:rPr>
          <w:spacing w:val="-13"/>
          <w:sz w:val="20"/>
          <w:szCs w:val="20"/>
        </w:rPr>
        <w:t xml:space="preserve"> </w:t>
      </w:r>
      <w:r w:rsidRPr="00FA6148">
        <w:rPr>
          <w:sz w:val="20"/>
          <w:szCs w:val="20"/>
        </w:rPr>
        <w:t>a</w:t>
      </w:r>
      <w:r w:rsidRPr="00FA6148">
        <w:rPr>
          <w:spacing w:val="-13"/>
          <w:sz w:val="20"/>
          <w:szCs w:val="20"/>
        </w:rPr>
        <w:t xml:space="preserve"> </w:t>
      </w:r>
      <w:r w:rsidRPr="00FA6148">
        <w:rPr>
          <w:sz w:val="20"/>
          <w:szCs w:val="20"/>
        </w:rPr>
        <w:t>veces</w:t>
      </w:r>
      <w:r w:rsidRPr="00FA6148">
        <w:rPr>
          <w:spacing w:val="-13"/>
          <w:sz w:val="20"/>
          <w:szCs w:val="20"/>
        </w:rPr>
        <w:t xml:space="preserve"> </w:t>
      </w:r>
      <w:r w:rsidRPr="00FA6148">
        <w:rPr>
          <w:sz w:val="20"/>
          <w:szCs w:val="20"/>
        </w:rPr>
        <w:t>es</w:t>
      </w:r>
      <w:r w:rsidRPr="00FA6148">
        <w:rPr>
          <w:spacing w:val="-13"/>
          <w:sz w:val="20"/>
          <w:szCs w:val="20"/>
        </w:rPr>
        <w:t xml:space="preserve"> </w:t>
      </w:r>
      <w:r w:rsidRPr="00FA6148">
        <w:rPr>
          <w:sz w:val="20"/>
          <w:szCs w:val="20"/>
        </w:rPr>
        <w:t>excesivamente</w:t>
      </w:r>
      <w:r w:rsidRPr="00FA6148">
        <w:rPr>
          <w:spacing w:val="-13"/>
          <w:sz w:val="20"/>
          <w:szCs w:val="20"/>
        </w:rPr>
        <w:t xml:space="preserve"> </w:t>
      </w:r>
      <w:r w:rsidRPr="00FA6148">
        <w:rPr>
          <w:sz w:val="20"/>
          <w:szCs w:val="20"/>
        </w:rPr>
        <w:t>lata</w:t>
      </w:r>
      <w:r w:rsidRPr="00FA6148">
        <w:rPr>
          <w:spacing w:val="-13"/>
          <w:sz w:val="20"/>
          <w:szCs w:val="20"/>
        </w:rPr>
        <w:t xml:space="preserve"> </w:t>
      </w:r>
      <w:r w:rsidRPr="00FA6148">
        <w:rPr>
          <w:sz w:val="20"/>
          <w:szCs w:val="20"/>
        </w:rPr>
        <w:t>y</w:t>
      </w:r>
      <w:r w:rsidRPr="00FA6148">
        <w:rPr>
          <w:spacing w:val="-14"/>
          <w:sz w:val="20"/>
          <w:szCs w:val="20"/>
        </w:rPr>
        <w:t xml:space="preserve"> </w:t>
      </w:r>
      <w:r w:rsidRPr="00FA6148">
        <w:rPr>
          <w:sz w:val="20"/>
          <w:szCs w:val="20"/>
        </w:rPr>
        <w:t>no</w:t>
      </w:r>
      <w:r w:rsidRPr="00FA6148">
        <w:rPr>
          <w:spacing w:val="-13"/>
          <w:sz w:val="20"/>
          <w:szCs w:val="20"/>
        </w:rPr>
        <w:t xml:space="preserve"> </w:t>
      </w:r>
      <w:r w:rsidRPr="00FA6148">
        <w:rPr>
          <w:sz w:val="20"/>
          <w:szCs w:val="20"/>
        </w:rPr>
        <w:t>pocas</w:t>
      </w:r>
      <w:r w:rsidRPr="00FA6148">
        <w:rPr>
          <w:spacing w:val="-13"/>
          <w:sz w:val="20"/>
          <w:szCs w:val="20"/>
        </w:rPr>
        <w:t xml:space="preserve"> </w:t>
      </w:r>
      <w:r w:rsidRPr="00FA6148">
        <w:rPr>
          <w:sz w:val="20"/>
          <w:szCs w:val="20"/>
        </w:rPr>
        <w:t>perogrullesca, especialmente si quien lee ya tiene cierto bagaje en estudios similares. Un ejemplo</w:t>
      </w:r>
      <w:r w:rsidRPr="00FA6148">
        <w:rPr>
          <w:spacing w:val="-8"/>
          <w:sz w:val="20"/>
          <w:szCs w:val="20"/>
        </w:rPr>
        <w:t xml:space="preserve"> </w:t>
      </w:r>
      <w:r w:rsidRPr="00FA6148">
        <w:rPr>
          <w:sz w:val="20"/>
          <w:szCs w:val="20"/>
        </w:rPr>
        <w:t>notorio</w:t>
      </w:r>
      <w:r w:rsidRPr="00FA6148">
        <w:rPr>
          <w:spacing w:val="-8"/>
          <w:sz w:val="20"/>
          <w:szCs w:val="20"/>
        </w:rPr>
        <w:t xml:space="preserve"> </w:t>
      </w:r>
      <w:r w:rsidRPr="00FA6148">
        <w:rPr>
          <w:sz w:val="20"/>
          <w:szCs w:val="20"/>
        </w:rPr>
        <w:t>es</w:t>
      </w:r>
      <w:r w:rsidRPr="00FA6148">
        <w:rPr>
          <w:spacing w:val="-8"/>
          <w:sz w:val="20"/>
          <w:szCs w:val="20"/>
        </w:rPr>
        <w:t xml:space="preserve"> </w:t>
      </w:r>
      <w:r w:rsidRPr="00FA6148">
        <w:rPr>
          <w:sz w:val="20"/>
          <w:szCs w:val="20"/>
        </w:rPr>
        <w:t>la</w:t>
      </w:r>
      <w:r w:rsidRPr="00FA6148">
        <w:rPr>
          <w:spacing w:val="-7"/>
          <w:sz w:val="20"/>
          <w:szCs w:val="20"/>
        </w:rPr>
        <w:t xml:space="preserve"> </w:t>
      </w:r>
      <w:r w:rsidRPr="00FA6148">
        <w:rPr>
          <w:sz w:val="20"/>
          <w:szCs w:val="20"/>
        </w:rPr>
        <w:t>detallada</w:t>
      </w:r>
      <w:r w:rsidRPr="00FA6148">
        <w:rPr>
          <w:spacing w:val="-8"/>
          <w:sz w:val="20"/>
          <w:szCs w:val="20"/>
        </w:rPr>
        <w:t xml:space="preserve"> </w:t>
      </w:r>
      <w:r w:rsidRPr="00FA6148">
        <w:rPr>
          <w:sz w:val="20"/>
          <w:szCs w:val="20"/>
        </w:rPr>
        <w:t>historia</w:t>
      </w:r>
      <w:r w:rsidRPr="00FA6148">
        <w:rPr>
          <w:spacing w:val="-7"/>
          <w:sz w:val="20"/>
          <w:szCs w:val="20"/>
        </w:rPr>
        <w:t xml:space="preserve"> </w:t>
      </w:r>
      <w:r w:rsidRPr="00FA6148">
        <w:rPr>
          <w:sz w:val="20"/>
          <w:szCs w:val="20"/>
        </w:rPr>
        <w:t>del</w:t>
      </w:r>
      <w:r w:rsidRPr="00FA6148">
        <w:rPr>
          <w:spacing w:val="-7"/>
          <w:sz w:val="20"/>
          <w:szCs w:val="20"/>
        </w:rPr>
        <w:t xml:space="preserve"> </w:t>
      </w:r>
      <w:r w:rsidRPr="00FA6148">
        <w:rPr>
          <w:sz w:val="20"/>
          <w:szCs w:val="20"/>
        </w:rPr>
        <w:t>desarrollo</w:t>
      </w:r>
      <w:r w:rsidRPr="00FA6148">
        <w:rPr>
          <w:spacing w:val="-8"/>
          <w:sz w:val="20"/>
          <w:szCs w:val="20"/>
        </w:rPr>
        <w:t xml:space="preserve"> </w:t>
      </w:r>
      <w:r w:rsidRPr="00FA6148">
        <w:rPr>
          <w:sz w:val="20"/>
          <w:szCs w:val="20"/>
        </w:rPr>
        <w:t>de</w:t>
      </w:r>
      <w:r w:rsidRPr="00FA6148">
        <w:rPr>
          <w:spacing w:val="-7"/>
          <w:sz w:val="20"/>
          <w:szCs w:val="20"/>
        </w:rPr>
        <w:t xml:space="preserve"> </w:t>
      </w:r>
      <w:r w:rsidRPr="00FA6148">
        <w:rPr>
          <w:sz w:val="20"/>
          <w:szCs w:val="20"/>
        </w:rPr>
        <w:t>la</w:t>
      </w:r>
      <w:r w:rsidRPr="00FA6148">
        <w:rPr>
          <w:spacing w:val="-7"/>
          <w:sz w:val="20"/>
          <w:szCs w:val="20"/>
        </w:rPr>
        <w:t xml:space="preserve"> </w:t>
      </w:r>
      <w:r w:rsidRPr="00FA6148">
        <w:rPr>
          <w:sz w:val="20"/>
          <w:szCs w:val="20"/>
        </w:rPr>
        <w:t>sociolingüística que se presenta a propósito de la caracterización de la sociolingüística crítica. Otros ejemplos se pueden hallar en las excursiones metodológicas de otros capítulos. Es cierto que todo esto podría darle al texto un valor didáctico</w:t>
      </w:r>
      <w:r w:rsidRPr="00FA6148">
        <w:rPr>
          <w:spacing w:val="-7"/>
          <w:sz w:val="20"/>
          <w:szCs w:val="20"/>
        </w:rPr>
        <w:t xml:space="preserve"> </w:t>
      </w:r>
      <w:r w:rsidRPr="00FA6148">
        <w:rPr>
          <w:sz w:val="20"/>
          <w:szCs w:val="20"/>
        </w:rPr>
        <w:t>añadido</w:t>
      </w:r>
      <w:r w:rsidRPr="00FA6148">
        <w:rPr>
          <w:spacing w:val="-7"/>
          <w:sz w:val="20"/>
          <w:szCs w:val="20"/>
        </w:rPr>
        <w:t xml:space="preserve"> </w:t>
      </w:r>
      <w:r w:rsidRPr="00FA6148">
        <w:rPr>
          <w:sz w:val="20"/>
          <w:szCs w:val="20"/>
        </w:rPr>
        <w:t>(por</w:t>
      </w:r>
      <w:r w:rsidRPr="00FA6148">
        <w:rPr>
          <w:spacing w:val="-7"/>
          <w:sz w:val="20"/>
          <w:szCs w:val="20"/>
        </w:rPr>
        <w:t xml:space="preserve"> </w:t>
      </w:r>
      <w:r w:rsidRPr="00FA6148">
        <w:rPr>
          <w:sz w:val="20"/>
          <w:szCs w:val="20"/>
        </w:rPr>
        <w:t>ejemplo,</w:t>
      </w:r>
      <w:r w:rsidRPr="00FA6148">
        <w:rPr>
          <w:spacing w:val="-7"/>
          <w:sz w:val="20"/>
          <w:szCs w:val="20"/>
        </w:rPr>
        <w:t xml:space="preserve"> </w:t>
      </w:r>
      <w:r w:rsidRPr="00FA6148">
        <w:rPr>
          <w:sz w:val="20"/>
          <w:szCs w:val="20"/>
        </w:rPr>
        <w:t>para</w:t>
      </w:r>
      <w:r w:rsidRPr="00FA6148">
        <w:rPr>
          <w:spacing w:val="-7"/>
          <w:sz w:val="20"/>
          <w:szCs w:val="20"/>
        </w:rPr>
        <w:t xml:space="preserve"> </w:t>
      </w:r>
      <w:r w:rsidRPr="00FA6148">
        <w:rPr>
          <w:sz w:val="20"/>
          <w:szCs w:val="20"/>
        </w:rPr>
        <w:t>darlo</w:t>
      </w:r>
      <w:r w:rsidRPr="00FA6148">
        <w:rPr>
          <w:spacing w:val="-7"/>
          <w:sz w:val="20"/>
          <w:szCs w:val="20"/>
        </w:rPr>
        <w:t xml:space="preserve"> </w:t>
      </w:r>
      <w:r w:rsidRPr="00FA6148">
        <w:rPr>
          <w:sz w:val="20"/>
          <w:szCs w:val="20"/>
        </w:rPr>
        <w:t>a</w:t>
      </w:r>
      <w:r w:rsidRPr="00FA6148">
        <w:rPr>
          <w:spacing w:val="-7"/>
          <w:sz w:val="20"/>
          <w:szCs w:val="20"/>
        </w:rPr>
        <w:t xml:space="preserve"> </w:t>
      </w:r>
      <w:r w:rsidRPr="00FA6148">
        <w:rPr>
          <w:sz w:val="20"/>
          <w:szCs w:val="20"/>
        </w:rPr>
        <w:t>leer</w:t>
      </w:r>
      <w:r w:rsidRPr="00FA6148">
        <w:rPr>
          <w:spacing w:val="-7"/>
          <w:sz w:val="20"/>
          <w:szCs w:val="20"/>
        </w:rPr>
        <w:t xml:space="preserve"> </w:t>
      </w:r>
      <w:r w:rsidRPr="00FA6148">
        <w:rPr>
          <w:sz w:val="20"/>
          <w:szCs w:val="20"/>
        </w:rPr>
        <w:t>a</w:t>
      </w:r>
      <w:r w:rsidRPr="00FA6148">
        <w:rPr>
          <w:spacing w:val="-7"/>
          <w:sz w:val="20"/>
          <w:szCs w:val="20"/>
        </w:rPr>
        <w:t xml:space="preserve"> </w:t>
      </w:r>
      <w:r w:rsidRPr="00FA6148">
        <w:rPr>
          <w:sz w:val="20"/>
          <w:szCs w:val="20"/>
        </w:rPr>
        <w:t>estudiantes</w:t>
      </w:r>
      <w:r w:rsidRPr="00FA6148">
        <w:rPr>
          <w:spacing w:val="-7"/>
          <w:sz w:val="20"/>
          <w:szCs w:val="20"/>
        </w:rPr>
        <w:t xml:space="preserve"> </w:t>
      </w:r>
      <w:r w:rsidRPr="00FA6148">
        <w:rPr>
          <w:sz w:val="20"/>
          <w:szCs w:val="20"/>
        </w:rPr>
        <w:t>de</w:t>
      </w:r>
      <w:r w:rsidRPr="00FA6148">
        <w:rPr>
          <w:spacing w:val="-7"/>
          <w:sz w:val="20"/>
          <w:szCs w:val="20"/>
        </w:rPr>
        <w:t xml:space="preserve"> </w:t>
      </w:r>
      <w:r w:rsidRPr="00FA6148">
        <w:rPr>
          <w:sz w:val="20"/>
          <w:szCs w:val="20"/>
        </w:rPr>
        <w:t>primer</w:t>
      </w:r>
      <w:r w:rsidRPr="00FA6148">
        <w:rPr>
          <w:spacing w:val="-7"/>
          <w:sz w:val="20"/>
          <w:szCs w:val="20"/>
        </w:rPr>
        <w:t xml:space="preserve"> </w:t>
      </w:r>
      <w:r w:rsidRPr="00FA6148">
        <w:rPr>
          <w:sz w:val="20"/>
          <w:szCs w:val="20"/>
        </w:rPr>
        <w:t>año de universidad), pero para este fin parece más útil remitir a la bibliografía pertinente, pensando en que esta editorial y colección publican trabajos pensados</w:t>
      </w:r>
      <w:r w:rsidRPr="00FA6148">
        <w:rPr>
          <w:spacing w:val="-6"/>
          <w:sz w:val="20"/>
          <w:szCs w:val="20"/>
        </w:rPr>
        <w:t xml:space="preserve"> </w:t>
      </w:r>
      <w:r w:rsidRPr="00FA6148">
        <w:rPr>
          <w:sz w:val="20"/>
          <w:szCs w:val="20"/>
        </w:rPr>
        <w:t>para</w:t>
      </w:r>
      <w:r w:rsidRPr="00FA6148">
        <w:rPr>
          <w:spacing w:val="-6"/>
          <w:sz w:val="20"/>
          <w:szCs w:val="20"/>
        </w:rPr>
        <w:t xml:space="preserve"> </w:t>
      </w:r>
      <w:r w:rsidRPr="00FA6148">
        <w:rPr>
          <w:sz w:val="20"/>
          <w:szCs w:val="20"/>
        </w:rPr>
        <w:t>lectores</w:t>
      </w:r>
      <w:r w:rsidRPr="00FA6148">
        <w:rPr>
          <w:spacing w:val="-6"/>
          <w:sz w:val="20"/>
          <w:szCs w:val="20"/>
        </w:rPr>
        <w:t xml:space="preserve"> </w:t>
      </w:r>
      <w:r w:rsidRPr="00FA6148">
        <w:rPr>
          <w:sz w:val="20"/>
          <w:szCs w:val="20"/>
        </w:rPr>
        <w:t>especializados.</w:t>
      </w:r>
      <w:r w:rsidRPr="00FA6148">
        <w:rPr>
          <w:spacing w:val="-10"/>
          <w:sz w:val="20"/>
          <w:szCs w:val="20"/>
        </w:rPr>
        <w:t xml:space="preserve"> </w:t>
      </w:r>
      <w:r w:rsidRPr="00FA6148">
        <w:rPr>
          <w:sz w:val="20"/>
          <w:szCs w:val="20"/>
        </w:rPr>
        <w:t>Tampoco</w:t>
      </w:r>
      <w:r w:rsidRPr="00FA6148">
        <w:rPr>
          <w:spacing w:val="-6"/>
          <w:sz w:val="20"/>
          <w:szCs w:val="20"/>
        </w:rPr>
        <w:t xml:space="preserve"> </w:t>
      </w:r>
      <w:r w:rsidRPr="00FA6148">
        <w:rPr>
          <w:sz w:val="20"/>
          <w:szCs w:val="20"/>
        </w:rPr>
        <w:t>me</w:t>
      </w:r>
      <w:r w:rsidRPr="00FA6148">
        <w:rPr>
          <w:spacing w:val="-6"/>
          <w:sz w:val="20"/>
          <w:szCs w:val="20"/>
        </w:rPr>
        <w:t xml:space="preserve"> </w:t>
      </w:r>
      <w:r w:rsidRPr="00FA6148">
        <w:rPr>
          <w:sz w:val="20"/>
          <w:szCs w:val="20"/>
        </w:rPr>
        <w:t>parece</w:t>
      </w:r>
      <w:r w:rsidRPr="00FA6148">
        <w:rPr>
          <w:spacing w:val="-6"/>
          <w:sz w:val="20"/>
          <w:szCs w:val="20"/>
        </w:rPr>
        <w:t xml:space="preserve"> </w:t>
      </w:r>
      <w:r w:rsidRPr="00FA6148">
        <w:rPr>
          <w:sz w:val="20"/>
          <w:szCs w:val="20"/>
        </w:rPr>
        <w:t>que</w:t>
      </w:r>
      <w:r w:rsidRPr="00FA6148">
        <w:rPr>
          <w:spacing w:val="-6"/>
          <w:sz w:val="20"/>
          <w:szCs w:val="20"/>
        </w:rPr>
        <w:t xml:space="preserve"> </w:t>
      </w:r>
      <w:r w:rsidRPr="00FA6148">
        <w:rPr>
          <w:sz w:val="20"/>
          <w:szCs w:val="20"/>
        </w:rPr>
        <w:t>contribuya a</w:t>
      </w:r>
      <w:r w:rsidRPr="00FA6148">
        <w:rPr>
          <w:spacing w:val="26"/>
          <w:sz w:val="20"/>
          <w:szCs w:val="20"/>
        </w:rPr>
        <w:t xml:space="preserve"> </w:t>
      </w:r>
      <w:r w:rsidRPr="00FA6148">
        <w:rPr>
          <w:sz w:val="20"/>
          <w:szCs w:val="20"/>
        </w:rPr>
        <w:t>la</w:t>
      </w:r>
      <w:r w:rsidRPr="00FA6148">
        <w:rPr>
          <w:spacing w:val="26"/>
          <w:sz w:val="20"/>
          <w:szCs w:val="20"/>
        </w:rPr>
        <w:t xml:space="preserve"> </w:t>
      </w:r>
      <w:r w:rsidRPr="00FA6148">
        <w:rPr>
          <w:sz w:val="20"/>
          <w:szCs w:val="20"/>
        </w:rPr>
        <w:t>calidad</w:t>
      </w:r>
      <w:r w:rsidRPr="00FA6148">
        <w:rPr>
          <w:spacing w:val="26"/>
          <w:sz w:val="20"/>
          <w:szCs w:val="20"/>
        </w:rPr>
        <w:t xml:space="preserve"> </w:t>
      </w:r>
      <w:r w:rsidRPr="00FA6148">
        <w:rPr>
          <w:sz w:val="20"/>
          <w:szCs w:val="20"/>
        </w:rPr>
        <w:t>de</w:t>
      </w:r>
      <w:r w:rsidRPr="00FA6148">
        <w:rPr>
          <w:spacing w:val="26"/>
          <w:sz w:val="20"/>
          <w:szCs w:val="20"/>
        </w:rPr>
        <w:t xml:space="preserve"> </w:t>
      </w:r>
      <w:r w:rsidRPr="00FA6148">
        <w:rPr>
          <w:sz w:val="20"/>
          <w:szCs w:val="20"/>
        </w:rPr>
        <w:t>la</w:t>
      </w:r>
      <w:r w:rsidRPr="00FA6148">
        <w:rPr>
          <w:spacing w:val="26"/>
          <w:sz w:val="20"/>
          <w:szCs w:val="20"/>
        </w:rPr>
        <w:t xml:space="preserve"> </w:t>
      </w:r>
      <w:r w:rsidRPr="00FA6148">
        <w:rPr>
          <w:sz w:val="20"/>
          <w:szCs w:val="20"/>
        </w:rPr>
        <w:t>monografía</w:t>
      </w:r>
      <w:r w:rsidRPr="00FA6148">
        <w:rPr>
          <w:spacing w:val="26"/>
          <w:sz w:val="20"/>
          <w:szCs w:val="20"/>
        </w:rPr>
        <w:t xml:space="preserve"> </w:t>
      </w:r>
      <w:r w:rsidRPr="00FA6148">
        <w:rPr>
          <w:sz w:val="20"/>
          <w:szCs w:val="20"/>
        </w:rPr>
        <w:t>el</w:t>
      </w:r>
      <w:r w:rsidRPr="00FA6148">
        <w:rPr>
          <w:spacing w:val="26"/>
          <w:sz w:val="20"/>
          <w:szCs w:val="20"/>
        </w:rPr>
        <w:t xml:space="preserve"> </w:t>
      </w:r>
      <w:r w:rsidRPr="00FA6148">
        <w:rPr>
          <w:sz w:val="20"/>
          <w:szCs w:val="20"/>
        </w:rPr>
        <w:t>que</w:t>
      </w:r>
      <w:r w:rsidRPr="00FA6148">
        <w:rPr>
          <w:spacing w:val="26"/>
          <w:sz w:val="20"/>
          <w:szCs w:val="20"/>
        </w:rPr>
        <w:t xml:space="preserve"> </w:t>
      </w:r>
      <w:r w:rsidRPr="00FA6148">
        <w:rPr>
          <w:sz w:val="20"/>
          <w:szCs w:val="20"/>
        </w:rPr>
        <w:t>se</w:t>
      </w:r>
      <w:r w:rsidRPr="00FA6148">
        <w:rPr>
          <w:spacing w:val="26"/>
          <w:sz w:val="20"/>
          <w:szCs w:val="20"/>
        </w:rPr>
        <w:t xml:space="preserve"> </w:t>
      </w:r>
      <w:r w:rsidRPr="00FA6148">
        <w:rPr>
          <w:sz w:val="20"/>
          <w:szCs w:val="20"/>
        </w:rPr>
        <w:t>haya</w:t>
      </w:r>
      <w:r w:rsidRPr="00FA6148">
        <w:rPr>
          <w:spacing w:val="26"/>
          <w:sz w:val="20"/>
          <w:szCs w:val="20"/>
        </w:rPr>
        <w:t xml:space="preserve"> </w:t>
      </w:r>
      <w:r w:rsidRPr="00FA6148">
        <w:rPr>
          <w:sz w:val="20"/>
          <w:szCs w:val="20"/>
        </w:rPr>
        <w:t>dedicado</w:t>
      </w:r>
      <w:r w:rsidRPr="00FA6148">
        <w:rPr>
          <w:spacing w:val="26"/>
          <w:sz w:val="20"/>
          <w:szCs w:val="20"/>
        </w:rPr>
        <w:t xml:space="preserve"> </w:t>
      </w:r>
      <w:r w:rsidRPr="00FA6148">
        <w:rPr>
          <w:sz w:val="20"/>
          <w:szCs w:val="20"/>
        </w:rPr>
        <w:t>largos</w:t>
      </w:r>
      <w:r w:rsidRPr="00FA6148">
        <w:rPr>
          <w:spacing w:val="26"/>
          <w:sz w:val="20"/>
          <w:szCs w:val="20"/>
        </w:rPr>
        <w:t xml:space="preserve"> </w:t>
      </w:r>
      <w:r w:rsidRPr="00FA6148">
        <w:rPr>
          <w:sz w:val="20"/>
          <w:szCs w:val="20"/>
        </w:rPr>
        <w:t>apartados a intentar, paradójicamente, situar la investigación a partir de conceptos</w:t>
      </w:r>
      <w:r w:rsidRPr="00FA6148">
        <w:rPr>
          <w:spacing w:val="40"/>
          <w:sz w:val="20"/>
          <w:szCs w:val="20"/>
        </w:rPr>
        <w:t xml:space="preserve"> </w:t>
      </w:r>
      <w:r w:rsidRPr="00FA6148">
        <w:rPr>
          <w:sz w:val="20"/>
          <w:szCs w:val="20"/>
        </w:rPr>
        <w:t>de</w:t>
      </w:r>
      <w:r w:rsidRPr="00FA6148">
        <w:rPr>
          <w:spacing w:val="37"/>
          <w:sz w:val="20"/>
          <w:szCs w:val="20"/>
        </w:rPr>
        <w:t xml:space="preserve"> </w:t>
      </w:r>
      <w:r w:rsidRPr="00FA6148">
        <w:rPr>
          <w:sz w:val="20"/>
          <w:szCs w:val="20"/>
        </w:rPr>
        <w:t>raigambre</w:t>
      </w:r>
      <w:r w:rsidRPr="00FA6148">
        <w:rPr>
          <w:spacing w:val="40"/>
          <w:sz w:val="20"/>
          <w:szCs w:val="20"/>
        </w:rPr>
        <w:t xml:space="preserve"> </w:t>
      </w:r>
      <w:r w:rsidRPr="00FA6148">
        <w:rPr>
          <w:sz w:val="20"/>
          <w:szCs w:val="20"/>
        </w:rPr>
        <w:t>estructuralista</w:t>
      </w:r>
      <w:r w:rsidRPr="00FA6148">
        <w:rPr>
          <w:spacing w:val="40"/>
          <w:sz w:val="20"/>
          <w:szCs w:val="20"/>
        </w:rPr>
        <w:t xml:space="preserve"> </w:t>
      </w:r>
      <w:r w:rsidRPr="00FA6148">
        <w:rPr>
          <w:sz w:val="20"/>
          <w:szCs w:val="20"/>
        </w:rPr>
        <w:t>como</w:t>
      </w:r>
      <w:r w:rsidRPr="00FA6148">
        <w:rPr>
          <w:spacing w:val="40"/>
          <w:sz w:val="20"/>
          <w:szCs w:val="20"/>
        </w:rPr>
        <w:t xml:space="preserve"> </w:t>
      </w:r>
      <w:r w:rsidRPr="00FA6148">
        <w:rPr>
          <w:sz w:val="20"/>
          <w:szCs w:val="20"/>
        </w:rPr>
        <w:t>el</w:t>
      </w:r>
      <w:r w:rsidRPr="00FA6148">
        <w:rPr>
          <w:spacing w:val="40"/>
          <w:sz w:val="20"/>
          <w:szCs w:val="20"/>
        </w:rPr>
        <w:t xml:space="preserve"> </w:t>
      </w:r>
      <w:r w:rsidRPr="00FA6148">
        <w:rPr>
          <w:sz w:val="20"/>
          <w:szCs w:val="20"/>
        </w:rPr>
        <w:t>de</w:t>
      </w:r>
      <w:r w:rsidRPr="00FA6148">
        <w:rPr>
          <w:spacing w:val="40"/>
          <w:sz w:val="20"/>
          <w:szCs w:val="20"/>
        </w:rPr>
        <w:t xml:space="preserve"> </w:t>
      </w:r>
      <w:r w:rsidRPr="00FA6148">
        <w:rPr>
          <w:sz w:val="20"/>
          <w:szCs w:val="20"/>
        </w:rPr>
        <w:t>“sustancia</w:t>
      </w:r>
      <w:r w:rsidRPr="00FA6148">
        <w:rPr>
          <w:spacing w:val="40"/>
          <w:sz w:val="20"/>
          <w:szCs w:val="20"/>
        </w:rPr>
        <w:t xml:space="preserve"> </w:t>
      </w:r>
      <w:r w:rsidRPr="00FA6148">
        <w:rPr>
          <w:sz w:val="20"/>
          <w:szCs w:val="20"/>
        </w:rPr>
        <w:t>del</w:t>
      </w:r>
      <w:r w:rsidRPr="00FA6148">
        <w:rPr>
          <w:spacing w:val="40"/>
          <w:sz w:val="20"/>
          <w:szCs w:val="20"/>
        </w:rPr>
        <w:t xml:space="preserve"> </w:t>
      </w:r>
      <w:r w:rsidRPr="00FA6148">
        <w:rPr>
          <w:sz w:val="20"/>
          <w:szCs w:val="20"/>
        </w:rPr>
        <w:t>contenido”.</w:t>
      </w:r>
      <w:r w:rsidRPr="00FA6148">
        <w:rPr>
          <w:spacing w:val="40"/>
          <w:sz w:val="20"/>
          <w:szCs w:val="20"/>
        </w:rPr>
        <w:t xml:space="preserve"> </w:t>
      </w:r>
      <w:r w:rsidRPr="00FA6148">
        <w:rPr>
          <w:spacing w:val="-5"/>
          <w:sz w:val="20"/>
          <w:szCs w:val="20"/>
        </w:rPr>
        <w:t>De</w:t>
      </w:r>
      <w:r w:rsidR="00FA6148">
        <w:rPr>
          <w:spacing w:val="-5"/>
          <w:sz w:val="20"/>
          <w:szCs w:val="20"/>
        </w:rPr>
        <w:t xml:space="preserve"> </w:t>
      </w:r>
      <w:r w:rsidRPr="00FA6148">
        <w:rPr>
          <w:sz w:val="20"/>
          <w:szCs w:val="20"/>
        </w:rPr>
        <w:t>hecho,</w:t>
      </w:r>
      <w:r w:rsidRPr="00FA6148">
        <w:rPr>
          <w:spacing w:val="40"/>
          <w:sz w:val="20"/>
          <w:szCs w:val="20"/>
        </w:rPr>
        <w:t xml:space="preserve"> </w:t>
      </w:r>
      <w:r w:rsidRPr="00FA6148">
        <w:rPr>
          <w:sz w:val="20"/>
          <w:szCs w:val="20"/>
        </w:rPr>
        <w:t>hasta</w:t>
      </w:r>
      <w:r w:rsidRPr="00FA6148">
        <w:rPr>
          <w:spacing w:val="40"/>
          <w:sz w:val="20"/>
          <w:szCs w:val="20"/>
        </w:rPr>
        <w:t xml:space="preserve"> </w:t>
      </w:r>
      <w:r w:rsidRPr="00FA6148">
        <w:rPr>
          <w:sz w:val="20"/>
          <w:szCs w:val="20"/>
        </w:rPr>
        <w:t>parece</w:t>
      </w:r>
      <w:r w:rsidRPr="00FA6148">
        <w:rPr>
          <w:spacing w:val="40"/>
          <w:sz w:val="20"/>
          <w:szCs w:val="20"/>
        </w:rPr>
        <w:t xml:space="preserve"> </w:t>
      </w:r>
      <w:r w:rsidRPr="00FA6148">
        <w:rPr>
          <w:sz w:val="20"/>
          <w:szCs w:val="20"/>
        </w:rPr>
        <w:t>contradictorio</w:t>
      </w:r>
      <w:r w:rsidRPr="00FA6148">
        <w:rPr>
          <w:spacing w:val="40"/>
          <w:sz w:val="20"/>
          <w:szCs w:val="20"/>
        </w:rPr>
        <w:t xml:space="preserve"> </w:t>
      </w:r>
      <w:r w:rsidRPr="00FA6148">
        <w:rPr>
          <w:sz w:val="20"/>
          <w:szCs w:val="20"/>
        </w:rPr>
        <w:t>con</w:t>
      </w:r>
      <w:r w:rsidRPr="00FA6148">
        <w:rPr>
          <w:spacing w:val="40"/>
          <w:sz w:val="20"/>
          <w:szCs w:val="20"/>
        </w:rPr>
        <w:t xml:space="preserve"> </w:t>
      </w:r>
      <w:r w:rsidRPr="00FA6148">
        <w:rPr>
          <w:sz w:val="20"/>
          <w:szCs w:val="20"/>
        </w:rPr>
        <w:t>el</w:t>
      </w:r>
      <w:r w:rsidRPr="00FA6148">
        <w:rPr>
          <w:spacing w:val="40"/>
          <w:sz w:val="20"/>
          <w:szCs w:val="20"/>
        </w:rPr>
        <w:t xml:space="preserve"> </w:t>
      </w:r>
      <w:r w:rsidRPr="00FA6148">
        <w:rPr>
          <w:sz w:val="20"/>
          <w:szCs w:val="20"/>
        </w:rPr>
        <w:t>posicionamiento</w:t>
      </w:r>
      <w:r w:rsidRPr="00FA6148">
        <w:rPr>
          <w:spacing w:val="40"/>
          <w:sz w:val="20"/>
          <w:szCs w:val="20"/>
        </w:rPr>
        <w:t xml:space="preserve"> </w:t>
      </w:r>
      <w:r w:rsidRPr="00FA6148">
        <w:rPr>
          <w:sz w:val="20"/>
          <w:szCs w:val="20"/>
        </w:rPr>
        <w:t>claramente postestructuralista</w:t>
      </w:r>
      <w:r w:rsidRPr="00FA6148">
        <w:rPr>
          <w:spacing w:val="-13"/>
          <w:sz w:val="20"/>
          <w:szCs w:val="20"/>
        </w:rPr>
        <w:t xml:space="preserve"> </w:t>
      </w:r>
      <w:r w:rsidRPr="00FA6148">
        <w:rPr>
          <w:sz w:val="20"/>
          <w:szCs w:val="20"/>
        </w:rPr>
        <w:t>de</w:t>
      </w:r>
      <w:r w:rsidRPr="00FA6148">
        <w:rPr>
          <w:spacing w:val="-12"/>
          <w:sz w:val="20"/>
          <w:szCs w:val="20"/>
        </w:rPr>
        <w:t xml:space="preserve"> </w:t>
      </w:r>
      <w:r w:rsidRPr="00FA6148">
        <w:rPr>
          <w:sz w:val="20"/>
          <w:szCs w:val="20"/>
        </w:rPr>
        <w:t>gran</w:t>
      </w:r>
      <w:r w:rsidRPr="00FA6148">
        <w:rPr>
          <w:spacing w:val="-12"/>
          <w:sz w:val="20"/>
          <w:szCs w:val="20"/>
        </w:rPr>
        <w:t xml:space="preserve"> </w:t>
      </w:r>
      <w:r w:rsidRPr="00FA6148">
        <w:rPr>
          <w:sz w:val="20"/>
          <w:szCs w:val="20"/>
        </w:rPr>
        <w:t>parte</w:t>
      </w:r>
      <w:r w:rsidRPr="00FA6148">
        <w:rPr>
          <w:spacing w:val="-12"/>
          <w:sz w:val="20"/>
          <w:szCs w:val="20"/>
        </w:rPr>
        <w:t xml:space="preserve"> </w:t>
      </w:r>
      <w:r w:rsidRPr="00FA6148">
        <w:rPr>
          <w:sz w:val="20"/>
          <w:szCs w:val="20"/>
        </w:rPr>
        <w:t>del</w:t>
      </w:r>
      <w:r w:rsidRPr="00FA6148">
        <w:rPr>
          <w:spacing w:val="-12"/>
          <w:sz w:val="20"/>
          <w:szCs w:val="20"/>
        </w:rPr>
        <w:t xml:space="preserve"> </w:t>
      </w:r>
      <w:r w:rsidRPr="00FA6148">
        <w:rPr>
          <w:sz w:val="20"/>
          <w:szCs w:val="20"/>
        </w:rPr>
        <w:t>aparataje</w:t>
      </w:r>
      <w:r w:rsidRPr="00FA6148">
        <w:rPr>
          <w:spacing w:val="-13"/>
          <w:sz w:val="20"/>
          <w:szCs w:val="20"/>
        </w:rPr>
        <w:t xml:space="preserve"> </w:t>
      </w:r>
      <w:r w:rsidRPr="00FA6148">
        <w:rPr>
          <w:sz w:val="20"/>
          <w:szCs w:val="20"/>
        </w:rPr>
        <w:t>teórico</w:t>
      </w:r>
      <w:r w:rsidRPr="00FA6148">
        <w:rPr>
          <w:spacing w:val="-12"/>
          <w:sz w:val="20"/>
          <w:szCs w:val="20"/>
        </w:rPr>
        <w:t xml:space="preserve"> </w:t>
      </w:r>
      <w:r w:rsidRPr="00FA6148">
        <w:rPr>
          <w:sz w:val="20"/>
          <w:szCs w:val="20"/>
        </w:rPr>
        <w:t>invocado</w:t>
      </w:r>
      <w:r w:rsidRPr="00FA6148">
        <w:rPr>
          <w:spacing w:val="-12"/>
          <w:sz w:val="20"/>
          <w:szCs w:val="20"/>
        </w:rPr>
        <w:t xml:space="preserve"> </w:t>
      </w:r>
      <w:r w:rsidRPr="00FA6148">
        <w:rPr>
          <w:sz w:val="20"/>
          <w:szCs w:val="20"/>
        </w:rPr>
        <w:t>por</w:t>
      </w:r>
      <w:r w:rsidRPr="00FA6148">
        <w:rPr>
          <w:spacing w:val="-12"/>
          <w:sz w:val="20"/>
          <w:szCs w:val="20"/>
        </w:rPr>
        <w:t xml:space="preserve"> </w:t>
      </w:r>
      <w:r w:rsidRPr="00FA6148">
        <w:rPr>
          <w:sz w:val="20"/>
          <w:szCs w:val="20"/>
        </w:rPr>
        <w:t>el</w:t>
      </w:r>
      <w:r w:rsidRPr="00FA6148">
        <w:rPr>
          <w:spacing w:val="-12"/>
          <w:sz w:val="20"/>
          <w:szCs w:val="20"/>
        </w:rPr>
        <w:t xml:space="preserve"> </w:t>
      </w:r>
      <w:r w:rsidRPr="00FA6148">
        <w:rPr>
          <w:sz w:val="20"/>
          <w:szCs w:val="20"/>
        </w:rPr>
        <w:t>autor. La</w:t>
      </w:r>
      <w:r w:rsidRPr="00FA6148">
        <w:rPr>
          <w:spacing w:val="-21"/>
          <w:sz w:val="20"/>
          <w:szCs w:val="20"/>
        </w:rPr>
        <w:t xml:space="preserve"> </w:t>
      </w:r>
      <w:r w:rsidRPr="00FA6148">
        <w:rPr>
          <w:sz w:val="20"/>
          <w:szCs w:val="20"/>
        </w:rPr>
        <w:t>parte</w:t>
      </w:r>
      <w:r w:rsidRPr="00FA6148">
        <w:rPr>
          <w:spacing w:val="-21"/>
          <w:sz w:val="20"/>
          <w:szCs w:val="20"/>
        </w:rPr>
        <w:t xml:space="preserve"> </w:t>
      </w:r>
      <w:r w:rsidRPr="00FA6148">
        <w:rPr>
          <w:sz w:val="20"/>
          <w:szCs w:val="20"/>
        </w:rPr>
        <w:t>II</w:t>
      </w:r>
      <w:r w:rsidRPr="00FA6148">
        <w:rPr>
          <w:spacing w:val="-21"/>
          <w:sz w:val="20"/>
          <w:szCs w:val="20"/>
        </w:rPr>
        <w:t xml:space="preserve"> </w:t>
      </w:r>
      <w:r w:rsidRPr="00FA6148">
        <w:rPr>
          <w:sz w:val="20"/>
          <w:szCs w:val="20"/>
        </w:rPr>
        <w:t>(“Ideologías</w:t>
      </w:r>
      <w:r w:rsidRPr="00FA6148">
        <w:rPr>
          <w:spacing w:val="-21"/>
          <w:sz w:val="20"/>
          <w:szCs w:val="20"/>
        </w:rPr>
        <w:t xml:space="preserve"> </w:t>
      </w:r>
      <w:r w:rsidRPr="00FA6148">
        <w:rPr>
          <w:sz w:val="20"/>
          <w:szCs w:val="20"/>
        </w:rPr>
        <w:t>lingüísticas</w:t>
      </w:r>
      <w:r w:rsidRPr="00FA6148">
        <w:rPr>
          <w:spacing w:val="-21"/>
          <w:sz w:val="20"/>
          <w:szCs w:val="20"/>
        </w:rPr>
        <w:t xml:space="preserve"> </w:t>
      </w:r>
      <w:r w:rsidRPr="00FA6148">
        <w:rPr>
          <w:sz w:val="20"/>
          <w:szCs w:val="20"/>
        </w:rPr>
        <w:t>sobre</w:t>
      </w:r>
      <w:r w:rsidRPr="00FA6148">
        <w:rPr>
          <w:spacing w:val="-21"/>
          <w:sz w:val="20"/>
          <w:szCs w:val="20"/>
        </w:rPr>
        <w:t xml:space="preserve"> </w:t>
      </w:r>
      <w:r w:rsidRPr="00FA6148">
        <w:rPr>
          <w:sz w:val="20"/>
          <w:szCs w:val="20"/>
        </w:rPr>
        <w:t>el</w:t>
      </w:r>
      <w:r w:rsidRPr="00FA6148">
        <w:rPr>
          <w:spacing w:val="-21"/>
          <w:sz w:val="20"/>
          <w:szCs w:val="20"/>
        </w:rPr>
        <w:t xml:space="preserve"> </w:t>
      </w:r>
      <w:r w:rsidRPr="00FA6148">
        <w:rPr>
          <w:sz w:val="20"/>
          <w:szCs w:val="20"/>
        </w:rPr>
        <w:t>andaluz</w:t>
      </w:r>
      <w:r w:rsidRPr="00FA6148">
        <w:rPr>
          <w:spacing w:val="-21"/>
          <w:sz w:val="20"/>
          <w:szCs w:val="20"/>
        </w:rPr>
        <w:t xml:space="preserve"> </w:t>
      </w:r>
      <w:r w:rsidRPr="00FA6148">
        <w:rPr>
          <w:sz w:val="20"/>
          <w:szCs w:val="20"/>
        </w:rPr>
        <w:t>y</w:t>
      </w:r>
      <w:r w:rsidRPr="00FA6148">
        <w:rPr>
          <w:spacing w:val="-21"/>
          <w:sz w:val="20"/>
          <w:szCs w:val="20"/>
        </w:rPr>
        <w:t xml:space="preserve"> </w:t>
      </w:r>
      <w:r w:rsidRPr="00FA6148">
        <w:rPr>
          <w:sz w:val="20"/>
          <w:szCs w:val="20"/>
        </w:rPr>
        <w:t>la</w:t>
      </w:r>
      <w:r w:rsidRPr="00FA6148">
        <w:rPr>
          <w:spacing w:val="-21"/>
          <w:sz w:val="20"/>
          <w:szCs w:val="20"/>
        </w:rPr>
        <w:t xml:space="preserve"> </w:t>
      </w:r>
      <w:r w:rsidRPr="00FA6148">
        <w:rPr>
          <w:sz w:val="20"/>
          <w:szCs w:val="20"/>
        </w:rPr>
        <w:t>desespacialización/ espacialidad</w:t>
      </w:r>
      <w:r w:rsidRPr="00FA6148">
        <w:rPr>
          <w:spacing w:val="-12"/>
          <w:sz w:val="20"/>
          <w:szCs w:val="20"/>
        </w:rPr>
        <w:t xml:space="preserve"> </w:t>
      </w:r>
      <w:r w:rsidRPr="00FA6148">
        <w:rPr>
          <w:sz w:val="20"/>
          <w:szCs w:val="20"/>
        </w:rPr>
        <w:t>del</w:t>
      </w:r>
      <w:r w:rsidRPr="00FA6148">
        <w:rPr>
          <w:spacing w:val="-12"/>
          <w:sz w:val="20"/>
          <w:szCs w:val="20"/>
        </w:rPr>
        <w:t xml:space="preserve"> </w:t>
      </w:r>
      <w:r w:rsidRPr="00FA6148">
        <w:rPr>
          <w:sz w:val="20"/>
          <w:szCs w:val="20"/>
        </w:rPr>
        <w:t>Ser</w:t>
      </w:r>
      <w:r w:rsidRPr="00FA6148">
        <w:rPr>
          <w:spacing w:val="-12"/>
          <w:sz w:val="20"/>
          <w:szCs w:val="20"/>
        </w:rPr>
        <w:t xml:space="preserve"> </w:t>
      </w:r>
      <w:r w:rsidRPr="00FA6148">
        <w:rPr>
          <w:sz w:val="20"/>
          <w:szCs w:val="20"/>
        </w:rPr>
        <w:t>y</w:t>
      </w:r>
      <w:r w:rsidRPr="00FA6148">
        <w:rPr>
          <w:spacing w:val="-12"/>
          <w:sz w:val="20"/>
          <w:szCs w:val="20"/>
        </w:rPr>
        <w:t xml:space="preserve"> </w:t>
      </w:r>
      <w:r w:rsidRPr="00FA6148">
        <w:rPr>
          <w:sz w:val="20"/>
          <w:szCs w:val="20"/>
        </w:rPr>
        <w:t>el</w:t>
      </w:r>
      <w:r w:rsidRPr="00FA6148">
        <w:rPr>
          <w:spacing w:val="-12"/>
          <w:sz w:val="20"/>
          <w:szCs w:val="20"/>
        </w:rPr>
        <w:t xml:space="preserve"> </w:t>
      </w:r>
      <w:r w:rsidRPr="00FA6148">
        <w:rPr>
          <w:sz w:val="20"/>
          <w:szCs w:val="20"/>
        </w:rPr>
        <w:t>no-Ser”),</w:t>
      </w:r>
      <w:r w:rsidRPr="00FA6148">
        <w:rPr>
          <w:spacing w:val="-12"/>
          <w:sz w:val="20"/>
          <w:szCs w:val="20"/>
        </w:rPr>
        <w:t xml:space="preserve"> </w:t>
      </w:r>
      <w:r w:rsidRPr="00FA6148">
        <w:rPr>
          <w:sz w:val="20"/>
          <w:szCs w:val="20"/>
        </w:rPr>
        <w:t>como</w:t>
      </w:r>
      <w:r w:rsidRPr="00FA6148">
        <w:rPr>
          <w:spacing w:val="-12"/>
          <w:sz w:val="20"/>
          <w:szCs w:val="20"/>
        </w:rPr>
        <w:t xml:space="preserve"> </w:t>
      </w:r>
      <w:r w:rsidRPr="00FA6148">
        <w:rPr>
          <w:sz w:val="20"/>
          <w:szCs w:val="20"/>
        </w:rPr>
        <w:t>ya</w:t>
      </w:r>
      <w:r w:rsidRPr="00FA6148">
        <w:rPr>
          <w:spacing w:val="-12"/>
          <w:sz w:val="20"/>
          <w:szCs w:val="20"/>
        </w:rPr>
        <w:t xml:space="preserve"> </w:t>
      </w:r>
      <w:r w:rsidRPr="00FA6148">
        <w:rPr>
          <w:sz w:val="20"/>
          <w:szCs w:val="20"/>
        </w:rPr>
        <w:t>se</w:t>
      </w:r>
      <w:r w:rsidRPr="00FA6148">
        <w:rPr>
          <w:spacing w:val="-12"/>
          <w:sz w:val="20"/>
          <w:szCs w:val="20"/>
        </w:rPr>
        <w:t xml:space="preserve"> </w:t>
      </w:r>
      <w:r w:rsidRPr="00FA6148">
        <w:rPr>
          <w:sz w:val="20"/>
          <w:szCs w:val="20"/>
        </w:rPr>
        <w:t>anunció,</w:t>
      </w:r>
      <w:r w:rsidRPr="00FA6148">
        <w:rPr>
          <w:spacing w:val="-12"/>
          <w:sz w:val="20"/>
          <w:szCs w:val="20"/>
        </w:rPr>
        <w:t xml:space="preserve"> </w:t>
      </w:r>
      <w:r w:rsidRPr="00FA6148">
        <w:rPr>
          <w:sz w:val="20"/>
          <w:szCs w:val="20"/>
        </w:rPr>
        <w:t>desarrolla</w:t>
      </w:r>
      <w:r w:rsidRPr="00FA6148">
        <w:rPr>
          <w:spacing w:val="-12"/>
          <w:sz w:val="20"/>
          <w:szCs w:val="20"/>
        </w:rPr>
        <w:t xml:space="preserve"> </w:t>
      </w:r>
      <w:r w:rsidRPr="00FA6148">
        <w:rPr>
          <w:sz w:val="20"/>
          <w:szCs w:val="20"/>
        </w:rPr>
        <w:t>e</w:t>
      </w:r>
      <w:r w:rsidRPr="00FA6148">
        <w:rPr>
          <w:spacing w:val="-12"/>
          <w:sz w:val="20"/>
          <w:szCs w:val="20"/>
        </w:rPr>
        <w:t xml:space="preserve"> </w:t>
      </w:r>
      <w:r w:rsidRPr="00FA6148">
        <w:rPr>
          <w:sz w:val="20"/>
          <w:szCs w:val="20"/>
        </w:rPr>
        <w:t>ilustra</w:t>
      </w:r>
      <w:r w:rsidRPr="00FA6148">
        <w:rPr>
          <w:spacing w:val="-12"/>
          <w:sz w:val="20"/>
          <w:szCs w:val="20"/>
        </w:rPr>
        <w:t xml:space="preserve"> </w:t>
      </w:r>
      <w:r w:rsidRPr="00FA6148">
        <w:rPr>
          <w:sz w:val="20"/>
          <w:szCs w:val="20"/>
        </w:rPr>
        <w:t>en relación</w:t>
      </w:r>
      <w:r w:rsidRPr="00FA6148">
        <w:rPr>
          <w:spacing w:val="-5"/>
          <w:sz w:val="20"/>
          <w:szCs w:val="20"/>
        </w:rPr>
        <w:t xml:space="preserve"> </w:t>
      </w:r>
      <w:r w:rsidRPr="00FA6148">
        <w:rPr>
          <w:sz w:val="20"/>
          <w:szCs w:val="20"/>
        </w:rPr>
        <w:t>con</w:t>
      </w:r>
      <w:r w:rsidRPr="00FA6148">
        <w:rPr>
          <w:spacing w:val="-5"/>
          <w:sz w:val="20"/>
          <w:szCs w:val="20"/>
        </w:rPr>
        <w:t xml:space="preserve"> </w:t>
      </w:r>
      <w:r w:rsidRPr="00FA6148">
        <w:rPr>
          <w:sz w:val="20"/>
          <w:szCs w:val="20"/>
        </w:rPr>
        <w:t>la</w:t>
      </w:r>
      <w:r w:rsidRPr="00FA6148">
        <w:rPr>
          <w:spacing w:val="-5"/>
          <w:sz w:val="20"/>
          <w:szCs w:val="20"/>
        </w:rPr>
        <w:t xml:space="preserve"> </w:t>
      </w:r>
      <w:r w:rsidRPr="00FA6148">
        <w:rPr>
          <w:sz w:val="20"/>
          <w:szCs w:val="20"/>
        </w:rPr>
        <w:t>siuación</w:t>
      </w:r>
      <w:r w:rsidRPr="00FA6148">
        <w:rPr>
          <w:spacing w:val="-5"/>
          <w:sz w:val="20"/>
          <w:szCs w:val="20"/>
        </w:rPr>
        <w:t xml:space="preserve"> </w:t>
      </w:r>
      <w:r w:rsidRPr="00FA6148">
        <w:rPr>
          <w:sz w:val="20"/>
          <w:szCs w:val="20"/>
        </w:rPr>
        <w:t>andaluza</w:t>
      </w:r>
      <w:r w:rsidRPr="00FA6148">
        <w:rPr>
          <w:spacing w:val="-5"/>
          <w:sz w:val="20"/>
          <w:szCs w:val="20"/>
        </w:rPr>
        <w:t xml:space="preserve"> </w:t>
      </w:r>
      <w:r w:rsidRPr="00FA6148">
        <w:rPr>
          <w:sz w:val="20"/>
          <w:szCs w:val="20"/>
        </w:rPr>
        <w:t>algunas</w:t>
      </w:r>
      <w:r w:rsidRPr="00FA6148">
        <w:rPr>
          <w:spacing w:val="-5"/>
          <w:sz w:val="20"/>
          <w:szCs w:val="20"/>
        </w:rPr>
        <w:t xml:space="preserve"> </w:t>
      </w:r>
      <w:r w:rsidRPr="00FA6148">
        <w:rPr>
          <w:sz w:val="20"/>
          <w:szCs w:val="20"/>
        </w:rPr>
        <w:t>coordenadas</w:t>
      </w:r>
      <w:r w:rsidRPr="00FA6148">
        <w:rPr>
          <w:spacing w:val="-5"/>
          <w:sz w:val="20"/>
          <w:szCs w:val="20"/>
        </w:rPr>
        <w:t xml:space="preserve"> </w:t>
      </w:r>
      <w:r w:rsidRPr="00FA6148">
        <w:rPr>
          <w:sz w:val="20"/>
          <w:szCs w:val="20"/>
        </w:rPr>
        <w:t>teóricas</w:t>
      </w:r>
      <w:r w:rsidRPr="00FA6148">
        <w:rPr>
          <w:spacing w:val="-5"/>
          <w:sz w:val="20"/>
          <w:szCs w:val="20"/>
        </w:rPr>
        <w:t xml:space="preserve"> </w:t>
      </w:r>
      <w:r w:rsidRPr="00FA6148">
        <w:rPr>
          <w:sz w:val="20"/>
          <w:szCs w:val="20"/>
        </w:rPr>
        <w:t>interesantes, como</w:t>
      </w:r>
      <w:r w:rsidRPr="00FA6148">
        <w:rPr>
          <w:spacing w:val="-14"/>
          <w:sz w:val="20"/>
          <w:szCs w:val="20"/>
        </w:rPr>
        <w:t xml:space="preserve"> </w:t>
      </w:r>
      <w:r w:rsidRPr="00FA6148">
        <w:rPr>
          <w:sz w:val="20"/>
          <w:szCs w:val="20"/>
        </w:rPr>
        <w:t>las</w:t>
      </w:r>
      <w:r w:rsidRPr="00FA6148">
        <w:rPr>
          <w:spacing w:val="-14"/>
          <w:sz w:val="20"/>
          <w:szCs w:val="20"/>
        </w:rPr>
        <w:t xml:space="preserve"> </w:t>
      </w:r>
      <w:r w:rsidRPr="00FA6148">
        <w:rPr>
          <w:sz w:val="20"/>
          <w:szCs w:val="20"/>
        </w:rPr>
        <w:t>de</w:t>
      </w:r>
      <w:r w:rsidRPr="00FA6148">
        <w:rPr>
          <w:spacing w:val="-14"/>
          <w:sz w:val="20"/>
          <w:szCs w:val="20"/>
        </w:rPr>
        <w:t xml:space="preserve"> </w:t>
      </w:r>
      <w:r w:rsidRPr="00FA6148">
        <w:rPr>
          <w:sz w:val="20"/>
          <w:szCs w:val="20"/>
        </w:rPr>
        <w:t>la</w:t>
      </w:r>
      <w:r w:rsidRPr="00FA6148">
        <w:rPr>
          <w:spacing w:val="-15"/>
          <w:sz w:val="20"/>
          <w:szCs w:val="20"/>
        </w:rPr>
        <w:t xml:space="preserve"> </w:t>
      </w:r>
      <w:r w:rsidRPr="00FA6148">
        <w:rPr>
          <w:sz w:val="20"/>
          <w:szCs w:val="20"/>
        </w:rPr>
        <w:t>hybris</w:t>
      </w:r>
      <w:r w:rsidRPr="00FA6148">
        <w:rPr>
          <w:spacing w:val="-14"/>
          <w:sz w:val="20"/>
          <w:szCs w:val="20"/>
        </w:rPr>
        <w:t xml:space="preserve"> </w:t>
      </w:r>
      <w:r w:rsidRPr="00FA6148">
        <w:rPr>
          <w:sz w:val="20"/>
          <w:szCs w:val="20"/>
        </w:rPr>
        <w:t>del</w:t>
      </w:r>
      <w:r w:rsidRPr="00FA6148">
        <w:rPr>
          <w:spacing w:val="-14"/>
          <w:sz w:val="20"/>
          <w:szCs w:val="20"/>
        </w:rPr>
        <w:t xml:space="preserve"> </w:t>
      </w:r>
      <w:r w:rsidRPr="00FA6148">
        <w:rPr>
          <w:sz w:val="20"/>
          <w:szCs w:val="20"/>
        </w:rPr>
        <w:t>punto</w:t>
      </w:r>
      <w:r w:rsidRPr="00FA6148">
        <w:rPr>
          <w:spacing w:val="-14"/>
          <w:sz w:val="20"/>
          <w:szCs w:val="20"/>
        </w:rPr>
        <w:t xml:space="preserve"> </w:t>
      </w:r>
      <w:r w:rsidRPr="00FA6148">
        <w:rPr>
          <w:sz w:val="20"/>
          <w:szCs w:val="20"/>
        </w:rPr>
        <w:t>cero</w:t>
      </w:r>
      <w:r w:rsidRPr="00FA6148">
        <w:rPr>
          <w:spacing w:val="-14"/>
          <w:sz w:val="20"/>
          <w:szCs w:val="20"/>
        </w:rPr>
        <w:t xml:space="preserve"> </w:t>
      </w:r>
      <w:r w:rsidRPr="00FA6148">
        <w:rPr>
          <w:sz w:val="20"/>
          <w:szCs w:val="20"/>
        </w:rPr>
        <w:t>metalingüístico,</w:t>
      </w:r>
      <w:r w:rsidRPr="00FA6148">
        <w:rPr>
          <w:spacing w:val="-14"/>
          <w:sz w:val="20"/>
          <w:szCs w:val="20"/>
        </w:rPr>
        <w:t xml:space="preserve"> </w:t>
      </w:r>
      <w:r w:rsidRPr="00FA6148">
        <w:rPr>
          <w:sz w:val="20"/>
          <w:szCs w:val="20"/>
        </w:rPr>
        <w:t>elaborado</w:t>
      </w:r>
      <w:r w:rsidRPr="00FA6148">
        <w:rPr>
          <w:spacing w:val="-14"/>
          <w:sz w:val="20"/>
          <w:szCs w:val="20"/>
        </w:rPr>
        <w:t xml:space="preserve"> </w:t>
      </w:r>
      <w:r w:rsidRPr="00FA6148">
        <w:rPr>
          <w:sz w:val="20"/>
          <w:szCs w:val="20"/>
        </w:rPr>
        <w:t>a</w:t>
      </w:r>
      <w:r w:rsidRPr="00FA6148">
        <w:rPr>
          <w:spacing w:val="-14"/>
          <w:sz w:val="20"/>
          <w:szCs w:val="20"/>
        </w:rPr>
        <w:t xml:space="preserve"> </w:t>
      </w:r>
      <w:r w:rsidRPr="00FA6148">
        <w:rPr>
          <w:sz w:val="20"/>
          <w:szCs w:val="20"/>
        </w:rPr>
        <w:t>partir</w:t>
      </w:r>
      <w:r w:rsidRPr="00FA6148">
        <w:rPr>
          <w:spacing w:val="-14"/>
          <w:sz w:val="20"/>
          <w:szCs w:val="20"/>
        </w:rPr>
        <w:t xml:space="preserve"> </w:t>
      </w:r>
      <w:r w:rsidRPr="00FA6148">
        <w:rPr>
          <w:sz w:val="20"/>
          <w:szCs w:val="20"/>
        </w:rPr>
        <w:t>de</w:t>
      </w:r>
      <w:r w:rsidRPr="00FA6148">
        <w:rPr>
          <w:spacing w:val="-14"/>
          <w:sz w:val="20"/>
          <w:szCs w:val="20"/>
        </w:rPr>
        <w:t xml:space="preserve"> </w:t>
      </w:r>
      <w:r w:rsidRPr="00FA6148">
        <w:rPr>
          <w:sz w:val="20"/>
          <w:szCs w:val="20"/>
        </w:rPr>
        <w:t>las ideas</w:t>
      </w:r>
      <w:r w:rsidRPr="00FA6148">
        <w:rPr>
          <w:spacing w:val="-14"/>
          <w:sz w:val="20"/>
          <w:szCs w:val="20"/>
        </w:rPr>
        <w:t xml:space="preserve"> </w:t>
      </w:r>
      <w:r w:rsidRPr="00FA6148">
        <w:rPr>
          <w:sz w:val="20"/>
          <w:szCs w:val="20"/>
        </w:rPr>
        <w:t>de</w:t>
      </w:r>
      <w:r w:rsidRPr="00FA6148">
        <w:rPr>
          <w:spacing w:val="-13"/>
          <w:sz w:val="20"/>
          <w:szCs w:val="20"/>
        </w:rPr>
        <w:t xml:space="preserve"> </w:t>
      </w:r>
      <w:r w:rsidRPr="00FA6148">
        <w:rPr>
          <w:sz w:val="20"/>
          <w:szCs w:val="20"/>
        </w:rPr>
        <w:t>Santiago</w:t>
      </w:r>
      <w:r w:rsidRPr="00FA6148">
        <w:rPr>
          <w:spacing w:val="-13"/>
          <w:sz w:val="20"/>
          <w:szCs w:val="20"/>
        </w:rPr>
        <w:t xml:space="preserve"> </w:t>
      </w:r>
      <w:r w:rsidRPr="00FA6148">
        <w:rPr>
          <w:sz w:val="20"/>
          <w:szCs w:val="20"/>
        </w:rPr>
        <w:t>Castro-Gómez;</w:t>
      </w:r>
      <w:r w:rsidRPr="00FA6148">
        <w:rPr>
          <w:spacing w:val="-13"/>
          <w:sz w:val="20"/>
          <w:szCs w:val="20"/>
        </w:rPr>
        <w:t xml:space="preserve"> </w:t>
      </w:r>
      <w:r w:rsidRPr="00FA6148">
        <w:rPr>
          <w:sz w:val="20"/>
          <w:szCs w:val="20"/>
        </w:rPr>
        <w:t>la</w:t>
      </w:r>
      <w:r w:rsidRPr="00FA6148">
        <w:rPr>
          <w:spacing w:val="-13"/>
          <w:sz w:val="20"/>
          <w:szCs w:val="20"/>
        </w:rPr>
        <w:t xml:space="preserve"> </w:t>
      </w:r>
      <w:r w:rsidRPr="00FA6148">
        <w:rPr>
          <w:sz w:val="20"/>
          <w:szCs w:val="20"/>
        </w:rPr>
        <w:t>descapitalización</w:t>
      </w:r>
      <w:r w:rsidRPr="00FA6148">
        <w:rPr>
          <w:spacing w:val="-13"/>
          <w:sz w:val="20"/>
          <w:szCs w:val="20"/>
        </w:rPr>
        <w:t xml:space="preserve"> </w:t>
      </w:r>
      <w:r w:rsidRPr="00FA6148">
        <w:rPr>
          <w:sz w:val="20"/>
          <w:szCs w:val="20"/>
        </w:rPr>
        <w:t>de</w:t>
      </w:r>
      <w:r w:rsidRPr="00FA6148">
        <w:rPr>
          <w:spacing w:val="-13"/>
          <w:sz w:val="20"/>
          <w:szCs w:val="20"/>
        </w:rPr>
        <w:t xml:space="preserve"> </w:t>
      </w:r>
      <w:r w:rsidRPr="00FA6148">
        <w:rPr>
          <w:sz w:val="20"/>
          <w:szCs w:val="20"/>
        </w:rPr>
        <w:t>los</w:t>
      </w:r>
      <w:r w:rsidRPr="00FA6148">
        <w:rPr>
          <w:spacing w:val="-13"/>
          <w:sz w:val="20"/>
          <w:szCs w:val="20"/>
        </w:rPr>
        <w:t xml:space="preserve"> </w:t>
      </w:r>
      <w:r w:rsidRPr="00FA6148">
        <w:rPr>
          <w:sz w:val="20"/>
          <w:szCs w:val="20"/>
        </w:rPr>
        <w:t>hablantes,</w:t>
      </w:r>
      <w:r w:rsidRPr="00FA6148">
        <w:rPr>
          <w:spacing w:val="-14"/>
          <w:sz w:val="20"/>
          <w:szCs w:val="20"/>
        </w:rPr>
        <w:t xml:space="preserve"> </w:t>
      </w:r>
      <w:r w:rsidRPr="00FA6148">
        <w:rPr>
          <w:sz w:val="20"/>
          <w:szCs w:val="20"/>
        </w:rPr>
        <w:t>que se</w:t>
      </w:r>
      <w:r w:rsidRPr="00FA6148">
        <w:rPr>
          <w:spacing w:val="-13"/>
          <w:sz w:val="20"/>
          <w:szCs w:val="20"/>
        </w:rPr>
        <w:t xml:space="preserve"> </w:t>
      </w:r>
      <w:r w:rsidRPr="00FA6148">
        <w:rPr>
          <w:sz w:val="20"/>
          <w:szCs w:val="20"/>
        </w:rPr>
        <w:t>inspira</w:t>
      </w:r>
      <w:r w:rsidRPr="00FA6148">
        <w:rPr>
          <w:spacing w:val="-13"/>
          <w:sz w:val="20"/>
          <w:szCs w:val="20"/>
        </w:rPr>
        <w:t xml:space="preserve"> </w:t>
      </w:r>
      <w:r w:rsidRPr="00FA6148">
        <w:rPr>
          <w:sz w:val="20"/>
          <w:szCs w:val="20"/>
        </w:rPr>
        <w:t>en</w:t>
      </w:r>
      <w:r w:rsidRPr="00FA6148">
        <w:rPr>
          <w:spacing w:val="-13"/>
          <w:sz w:val="20"/>
          <w:szCs w:val="20"/>
        </w:rPr>
        <w:t xml:space="preserve"> </w:t>
      </w:r>
      <w:r w:rsidRPr="00FA6148">
        <w:rPr>
          <w:sz w:val="20"/>
          <w:szCs w:val="20"/>
        </w:rPr>
        <w:t>última</w:t>
      </w:r>
      <w:r w:rsidRPr="00FA6148">
        <w:rPr>
          <w:spacing w:val="-13"/>
          <w:sz w:val="20"/>
          <w:szCs w:val="20"/>
        </w:rPr>
        <w:t xml:space="preserve"> </w:t>
      </w:r>
      <w:r w:rsidRPr="00FA6148">
        <w:rPr>
          <w:sz w:val="20"/>
          <w:szCs w:val="20"/>
        </w:rPr>
        <w:t>instancia</w:t>
      </w:r>
      <w:r w:rsidRPr="00FA6148">
        <w:rPr>
          <w:spacing w:val="-13"/>
          <w:sz w:val="20"/>
          <w:szCs w:val="20"/>
        </w:rPr>
        <w:t xml:space="preserve"> </w:t>
      </w:r>
      <w:r w:rsidRPr="00FA6148">
        <w:rPr>
          <w:sz w:val="20"/>
          <w:szCs w:val="20"/>
        </w:rPr>
        <w:t>en</w:t>
      </w:r>
      <w:r w:rsidRPr="00FA6148">
        <w:rPr>
          <w:spacing w:val="-13"/>
          <w:sz w:val="20"/>
          <w:szCs w:val="20"/>
        </w:rPr>
        <w:t xml:space="preserve"> </w:t>
      </w:r>
      <w:r w:rsidRPr="00FA6148">
        <w:rPr>
          <w:sz w:val="20"/>
          <w:szCs w:val="20"/>
        </w:rPr>
        <w:t>la</w:t>
      </w:r>
      <w:r w:rsidRPr="00FA6148">
        <w:rPr>
          <w:spacing w:val="-13"/>
          <w:sz w:val="20"/>
          <w:szCs w:val="20"/>
        </w:rPr>
        <w:t xml:space="preserve"> </w:t>
      </w:r>
      <w:r w:rsidRPr="00FA6148">
        <w:rPr>
          <w:sz w:val="20"/>
          <w:szCs w:val="20"/>
        </w:rPr>
        <w:t>teoría</w:t>
      </w:r>
      <w:r w:rsidRPr="00FA6148">
        <w:rPr>
          <w:spacing w:val="-13"/>
          <w:sz w:val="20"/>
          <w:szCs w:val="20"/>
        </w:rPr>
        <w:t xml:space="preserve"> </w:t>
      </w:r>
      <w:r w:rsidRPr="00FA6148">
        <w:rPr>
          <w:sz w:val="20"/>
          <w:szCs w:val="20"/>
        </w:rPr>
        <w:t>sociolingüística</w:t>
      </w:r>
      <w:r w:rsidRPr="00FA6148">
        <w:rPr>
          <w:spacing w:val="-13"/>
          <w:sz w:val="20"/>
          <w:szCs w:val="20"/>
        </w:rPr>
        <w:t xml:space="preserve"> </w:t>
      </w:r>
      <w:r w:rsidRPr="00FA6148">
        <w:rPr>
          <w:sz w:val="20"/>
          <w:szCs w:val="20"/>
        </w:rPr>
        <w:t>de</w:t>
      </w:r>
      <w:r w:rsidRPr="00FA6148">
        <w:rPr>
          <w:spacing w:val="-13"/>
          <w:sz w:val="20"/>
          <w:szCs w:val="20"/>
        </w:rPr>
        <w:t xml:space="preserve"> </w:t>
      </w:r>
      <w:r w:rsidRPr="00FA6148">
        <w:rPr>
          <w:sz w:val="20"/>
          <w:szCs w:val="20"/>
        </w:rPr>
        <w:t>Pierre</w:t>
      </w:r>
      <w:r w:rsidRPr="00FA6148">
        <w:rPr>
          <w:spacing w:val="-13"/>
          <w:sz w:val="20"/>
          <w:szCs w:val="20"/>
        </w:rPr>
        <w:t xml:space="preserve"> </w:t>
      </w:r>
      <w:r w:rsidRPr="00FA6148">
        <w:rPr>
          <w:sz w:val="20"/>
          <w:szCs w:val="20"/>
        </w:rPr>
        <w:t>Bourdieu; y la oposición entre zonas del Ser y del no-Ser, tomada del filósofo Franz Fanon. La importancia de esta constelación conceptual es que posibilita</w:t>
      </w:r>
      <w:r w:rsidRPr="00FA6148">
        <w:rPr>
          <w:spacing w:val="40"/>
          <w:sz w:val="20"/>
          <w:szCs w:val="20"/>
        </w:rPr>
        <w:t xml:space="preserve"> </w:t>
      </w:r>
      <w:r w:rsidRPr="00FA6148">
        <w:rPr>
          <w:sz w:val="20"/>
          <w:szCs w:val="20"/>
        </w:rPr>
        <w:t>destacar</w:t>
      </w:r>
      <w:r w:rsidRPr="00FA6148">
        <w:rPr>
          <w:spacing w:val="-16"/>
          <w:sz w:val="20"/>
          <w:szCs w:val="20"/>
        </w:rPr>
        <w:t xml:space="preserve"> </w:t>
      </w:r>
      <w:r w:rsidRPr="00FA6148">
        <w:rPr>
          <w:sz w:val="20"/>
          <w:szCs w:val="20"/>
        </w:rPr>
        <w:t>la</w:t>
      </w:r>
      <w:r w:rsidRPr="00FA6148">
        <w:rPr>
          <w:spacing w:val="-16"/>
          <w:sz w:val="20"/>
          <w:szCs w:val="20"/>
        </w:rPr>
        <w:t xml:space="preserve"> </w:t>
      </w:r>
      <w:r w:rsidRPr="00FA6148">
        <w:rPr>
          <w:sz w:val="20"/>
          <w:szCs w:val="20"/>
        </w:rPr>
        <w:t>agencia</w:t>
      </w:r>
      <w:r w:rsidRPr="00FA6148">
        <w:rPr>
          <w:spacing w:val="-16"/>
          <w:sz w:val="20"/>
          <w:szCs w:val="20"/>
        </w:rPr>
        <w:t xml:space="preserve"> </w:t>
      </w:r>
      <w:r w:rsidRPr="00FA6148">
        <w:rPr>
          <w:sz w:val="20"/>
          <w:szCs w:val="20"/>
        </w:rPr>
        <w:t>política</w:t>
      </w:r>
      <w:r w:rsidRPr="00FA6148">
        <w:rPr>
          <w:spacing w:val="-16"/>
          <w:sz w:val="20"/>
          <w:szCs w:val="20"/>
        </w:rPr>
        <w:t xml:space="preserve"> </w:t>
      </w:r>
      <w:r w:rsidRPr="00FA6148">
        <w:rPr>
          <w:sz w:val="20"/>
          <w:szCs w:val="20"/>
        </w:rPr>
        <w:t>en</w:t>
      </w:r>
      <w:r w:rsidRPr="00FA6148">
        <w:rPr>
          <w:spacing w:val="-16"/>
          <w:sz w:val="20"/>
          <w:szCs w:val="20"/>
        </w:rPr>
        <w:t xml:space="preserve"> </w:t>
      </w:r>
      <w:r w:rsidRPr="00FA6148">
        <w:rPr>
          <w:sz w:val="20"/>
          <w:szCs w:val="20"/>
        </w:rPr>
        <w:t>la</w:t>
      </w:r>
      <w:r w:rsidRPr="00FA6148">
        <w:rPr>
          <w:spacing w:val="-16"/>
          <w:sz w:val="20"/>
          <w:szCs w:val="20"/>
        </w:rPr>
        <w:t xml:space="preserve"> </w:t>
      </w:r>
      <w:r w:rsidRPr="00FA6148">
        <w:rPr>
          <w:sz w:val="20"/>
          <w:szCs w:val="20"/>
        </w:rPr>
        <w:t>emergencia</w:t>
      </w:r>
      <w:r w:rsidRPr="00FA6148">
        <w:rPr>
          <w:spacing w:val="-16"/>
          <w:sz w:val="20"/>
          <w:szCs w:val="20"/>
        </w:rPr>
        <w:t xml:space="preserve"> </w:t>
      </w:r>
      <w:r w:rsidRPr="00FA6148">
        <w:rPr>
          <w:sz w:val="20"/>
          <w:szCs w:val="20"/>
        </w:rPr>
        <w:t>de</w:t>
      </w:r>
      <w:r w:rsidRPr="00FA6148">
        <w:rPr>
          <w:spacing w:val="-16"/>
          <w:sz w:val="20"/>
          <w:szCs w:val="20"/>
        </w:rPr>
        <w:t xml:space="preserve"> </w:t>
      </w:r>
      <w:r w:rsidRPr="00FA6148">
        <w:rPr>
          <w:sz w:val="20"/>
          <w:szCs w:val="20"/>
        </w:rPr>
        <w:t>las</w:t>
      </w:r>
      <w:r w:rsidRPr="00FA6148">
        <w:rPr>
          <w:spacing w:val="-16"/>
          <w:sz w:val="20"/>
          <w:szCs w:val="20"/>
        </w:rPr>
        <w:t xml:space="preserve"> </w:t>
      </w:r>
      <w:r w:rsidRPr="00FA6148">
        <w:rPr>
          <w:sz w:val="20"/>
          <w:szCs w:val="20"/>
        </w:rPr>
        <w:t>representaciones</w:t>
      </w:r>
      <w:r w:rsidRPr="00FA6148">
        <w:rPr>
          <w:spacing w:val="-16"/>
          <w:sz w:val="20"/>
          <w:szCs w:val="20"/>
        </w:rPr>
        <w:t xml:space="preserve"> </w:t>
      </w:r>
      <w:r w:rsidRPr="00FA6148">
        <w:rPr>
          <w:sz w:val="20"/>
          <w:szCs w:val="20"/>
        </w:rPr>
        <w:t>sobre</w:t>
      </w:r>
      <w:r w:rsidRPr="00FA6148">
        <w:rPr>
          <w:spacing w:val="-16"/>
          <w:sz w:val="20"/>
          <w:szCs w:val="20"/>
        </w:rPr>
        <w:t xml:space="preserve"> </w:t>
      </w:r>
      <w:r w:rsidRPr="00FA6148">
        <w:rPr>
          <w:sz w:val="20"/>
          <w:szCs w:val="20"/>
        </w:rPr>
        <w:t>las variedades</w:t>
      </w:r>
      <w:r w:rsidRPr="00FA6148">
        <w:rPr>
          <w:spacing w:val="-13"/>
          <w:sz w:val="20"/>
          <w:szCs w:val="20"/>
        </w:rPr>
        <w:t xml:space="preserve"> </w:t>
      </w:r>
      <w:r w:rsidRPr="00FA6148">
        <w:rPr>
          <w:sz w:val="20"/>
          <w:szCs w:val="20"/>
        </w:rPr>
        <w:t>andaluzas;</w:t>
      </w:r>
      <w:r w:rsidRPr="00FA6148">
        <w:rPr>
          <w:spacing w:val="-13"/>
          <w:sz w:val="20"/>
          <w:szCs w:val="20"/>
        </w:rPr>
        <w:t xml:space="preserve"> </w:t>
      </w:r>
      <w:r w:rsidRPr="00FA6148">
        <w:rPr>
          <w:sz w:val="20"/>
          <w:szCs w:val="20"/>
        </w:rPr>
        <w:t>esto</w:t>
      </w:r>
      <w:r w:rsidRPr="00FA6148">
        <w:rPr>
          <w:spacing w:val="-13"/>
          <w:sz w:val="20"/>
          <w:szCs w:val="20"/>
        </w:rPr>
        <w:t xml:space="preserve"> </w:t>
      </w:r>
      <w:r w:rsidRPr="00FA6148">
        <w:rPr>
          <w:sz w:val="20"/>
          <w:szCs w:val="20"/>
        </w:rPr>
        <w:t>es,</w:t>
      </w:r>
      <w:r w:rsidRPr="00FA6148">
        <w:rPr>
          <w:spacing w:val="-13"/>
          <w:sz w:val="20"/>
          <w:szCs w:val="20"/>
        </w:rPr>
        <w:t xml:space="preserve"> </w:t>
      </w:r>
      <w:r w:rsidRPr="00FA6148">
        <w:rPr>
          <w:sz w:val="20"/>
          <w:szCs w:val="20"/>
        </w:rPr>
        <w:t>que</w:t>
      </w:r>
      <w:r w:rsidRPr="00FA6148">
        <w:rPr>
          <w:spacing w:val="-13"/>
          <w:sz w:val="20"/>
          <w:szCs w:val="20"/>
        </w:rPr>
        <w:t xml:space="preserve"> </w:t>
      </w:r>
      <w:r w:rsidRPr="00FA6148">
        <w:rPr>
          <w:sz w:val="20"/>
          <w:szCs w:val="20"/>
        </w:rPr>
        <w:t>se</w:t>
      </w:r>
      <w:r w:rsidRPr="00FA6148">
        <w:rPr>
          <w:spacing w:val="-13"/>
          <w:sz w:val="20"/>
          <w:szCs w:val="20"/>
        </w:rPr>
        <w:t xml:space="preserve"> </w:t>
      </w:r>
      <w:r w:rsidRPr="00FA6148">
        <w:rPr>
          <w:sz w:val="20"/>
          <w:szCs w:val="20"/>
        </w:rPr>
        <w:t>trata</w:t>
      </w:r>
      <w:r w:rsidRPr="00FA6148">
        <w:rPr>
          <w:spacing w:val="-13"/>
          <w:sz w:val="20"/>
          <w:szCs w:val="20"/>
        </w:rPr>
        <w:t xml:space="preserve"> </w:t>
      </w:r>
      <w:r w:rsidRPr="00FA6148">
        <w:rPr>
          <w:sz w:val="20"/>
          <w:szCs w:val="20"/>
        </w:rPr>
        <w:t>de</w:t>
      </w:r>
      <w:r w:rsidRPr="00FA6148">
        <w:rPr>
          <w:spacing w:val="-13"/>
          <w:sz w:val="20"/>
          <w:szCs w:val="20"/>
        </w:rPr>
        <w:t xml:space="preserve"> </w:t>
      </w:r>
      <w:r w:rsidRPr="00FA6148">
        <w:rPr>
          <w:sz w:val="20"/>
          <w:szCs w:val="20"/>
        </w:rPr>
        <w:t>un</w:t>
      </w:r>
      <w:r w:rsidRPr="00FA6148">
        <w:rPr>
          <w:spacing w:val="-13"/>
          <w:sz w:val="20"/>
          <w:szCs w:val="20"/>
        </w:rPr>
        <w:t xml:space="preserve"> </w:t>
      </w:r>
      <w:r w:rsidRPr="00FA6148">
        <w:rPr>
          <w:sz w:val="20"/>
          <w:szCs w:val="20"/>
        </w:rPr>
        <w:t>proceso</w:t>
      </w:r>
      <w:r w:rsidRPr="00FA6148">
        <w:rPr>
          <w:spacing w:val="-13"/>
          <w:sz w:val="20"/>
          <w:szCs w:val="20"/>
        </w:rPr>
        <w:t xml:space="preserve"> </w:t>
      </w:r>
      <w:r w:rsidRPr="00FA6148">
        <w:rPr>
          <w:sz w:val="20"/>
          <w:szCs w:val="20"/>
        </w:rPr>
        <w:t>de</w:t>
      </w:r>
      <w:r w:rsidRPr="00FA6148">
        <w:rPr>
          <w:spacing w:val="-16"/>
          <w:sz w:val="20"/>
          <w:szCs w:val="20"/>
        </w:rPr>
        <w:t xml:space="preserve"> </w:t>
      </w:r>
      <w:r w:rsidRPr="00FA6148">
        <w:rPr>
          <w:sz w:val="20"/>
          <w:szCs w:val="20"/>
        </w:rPr>
        <w:t>inferiorización,</w:t>
      </w:r>
      <w:r w:rsidRPr="00FA6148">
        <w:rPr>
          <w:spacing w:val="-13"/>
          <w:sz w:val="20"/>
          <w:szCs w:val="20"/>
        </w:rPr>
        <w:t xml:space="preserve"> </w:t>
      </w:r>
      <w:r w:rsidRPr="00FA6148">
        <w:rPr>
          <w:sz w:val="20"/>
          <w:szCs w:val="20"/>
        </w:rPr>
        <w:t>y no</w:t>
      </w:r>
      <w:r w:rsidRPr="00FA6148">
        <w:rPr>
          <w:spacing w:val="-10"/>
          <w:sz w:val="20"/>
          <w:szCs w:val="20"/>
        </w:rPr>
        <w:t xml:space="preserve"> </w:t>
      </w:r>
      <w:r w:rsidRPr="00FA6148">
        <w:rPr>
          <w:sz w:val="20"/>
          <w:szCs w:val="20"/>
        </w:rPr>
        <w:t>de</w:t>
      </w:r>
      <w:r w:rsidRPr="00FA6148">
        <w:rPr>
          <w:spacing w:val="-11"/>
          <w:sz w:val="20"/>
          <w:szCs w:val="20"/>
        </w:rPr>
        <w:t xml:space="preserve"> </w:t>
      </w:r>
      <w:r w:rsidRPr="00FA6148">
        <w:rPr>
          <w:sz w:val="20"/>
          <w:szCs w:val="20"/>
        </w:rPr>
        <w:t>inferioridad,</w:t>
      </w:r>
      <w:r w:rsidRPr="00FA6148">
        <w:rPr>
          <w:spacing w:val="-10"/>
          <w:sz w:val="20"/>
          <w:szCs w:val="20"/>
        </w:rPr>
        <w:t xml:space="preserve"> </w:t>
      </w:r>
      <w:r w:rsidRPr="00FA6148">
        <w:rPr>
          <w:sz w:val="20"/>
          <w:szCs w:val="20"/>
        </w:rPr>
        <w:t>o</w:t>
      </w:r>
      <w:r w:rsidRPr="00FA6148">
        <w:rPr>
          <w:spacing w:val="-10"/>
          <w:sz w:val="20"/>
          <w:szCs w:val="20"/>
        </w:rPr>
        <w:t xml:space="preserve"> </w:t>
      </w:r>
      <w:r w:rsidRPr="00FA6148">
        <w:rPr>
          <w:sz w:val="20"/>
          <w:szCs w:val="20"/>
        </w:rPr>
        <w:t>de</w:t>
      </w:r>
      <w:r w:rsidRPr="00FA6148">
        <w:rPr>
          <w:spacing w:val="-11"/>
          <w:sz w:val="20"/>
          <w:szCs w:val="20"/>
        </w:rPr>
        <w:t xml:space="preserve"> </w:t>
      </w:r>
      <w:r w:rsidRPr="00FA6148">
        <w:rPr>
          <w:sz w:val="20"/>
          <w:szCs w:val="20"/>
        </w:rPr>
        <w:t>subalternización</w:t>
      </w:r>
      <w:r w:rsidRPr="00FA6148">
        <w:rPr>
          <w:spacing w:val="-11"/>
          <w:sz w:val="20"/>
          <w:szCs w:val="20"/>
        </w:rPr>
        <w:t xml:space="preserve"> </w:t>
      </w:r>
      <w:r w:rsidRPr="00FA6148">
        <w:rPr>
          <w:sz w:val="20"/>
          <w:szCs w:val="20"/>
        </w:rPr>
        <w:t>y</w:t>
      </w:r>
      <w:r w:rsidRPr="00FA6148">
        <w:rPr>
          <w:spacing w:val="-10"/>
          <w:sz w:val="20"/>
          <w:szCs w:val="20"/>
        </w:rPr>
        <w:t xml:space="preserve"> </w:t>
      </w:r>
      <w:r w:rsidRPr="00FA6148">
        <w:rPr>
          <w:sz w:val="20"/>
          <w:szCs w:val="20"/>
        </w:rPr>
        <w:t>no</w:t>
      </w:r>
      <w:r w:rsidRPr="00FA6148">
        <w:rPr>
          <w:spacing w:val="-10"/>
          <w:sz w:val="20"/>
          <w:szCs w:val="20"/>
        </w:rPr>
        <w:t xml:space="preserve"> </w:t>
      </w:r>
      <w:r w:rsidRPr="00FA6148">
        <w:rPr>
          <w:sz w:val="20"/>
          <w:szCs w:val="20"/>
        </w:rPr>
        <w:t>de</w:t>
      </w:r>
      <w:r w:rsidRPr="00FA6148">
        <w:rPr>
          <w:spacing w:val="-11"/>
          <w:sz w:val="20"/>
          <w:szCs w:val="20"/>
        </w:rPr>
        <w:t xml:space="preserve"> </w:t>
      </w:r>
      <w:r w:rsidRPr="00FA6148">
        <w:rPr>
          <w:sz w:val="20"/>
          <w:szCs w:val="20"/>
        </w:rPr>
        <w:t>subalternidad,</w:t>
      </w:r>
      <w:r w:rsidRPr="00FA6148">
        <w:rPr>
          <w:spacing w:val="-10"/>
          <w:sz w:val="20"/>
          <w:szCs w:val="20"/>
        </w:rPr>
        <w:t xml:space="preserve"> </w:t>
      </w:r>
      <w:r w:rsidRPr="00FA6148">
        <w:rPr>
          <w:sz w:val="20"/>
          <w:szCs w:val="20"/>
        </w:rPr>
        <w:t>en</w:t>
      </w:r>
      <w:r w:rsidRPr="00FA6148">
        <w:rPr>
          <w:spacing w:val="-10"/>
          <w:sz w:val="20"/>
          <w:szCs w:val="20"/>
        </w:rPr>
        <w:t xml:space="preserve"> </w:t>
      </w:r>
      <w:r w:rsidRPr="00FA6148">
        <w:rPr>
          <w:sz w:val="20"/>
          <w:szCs w:val="20"/>
        </w:rPr>
        <w:t>el</w:t>
      </w:r>
      <w:r w:rsidRPr="00FA6148">
        <w:rPr>
          <w:spacing w:val="-10"/>
          <w:sz w:val="20"/>
          <w:szCs w:val="20"/>
        </w:rPr>
        <w:t xml:space="preserve"> </w:t>
      </w:r>
      <w:r w:rsidRPr="00FA6148">
        <w:rPr>
          <w:sz w:val="20"/>
          <w:szCs w:val="20"/>
        </w:rPr>
        <w:t>mismo sentido</w:t>
      </w:r>
      <w:r w:rsidRPr="00FA6148">
        <w:rPr>
          <w:spacing w:val="-6"/>
          <w:sz w:val="20"/>
          <w:szCs w:val="20"/>
        </w:rPr>
        <w:t xml:space="preserve"> </w:t>
      </w:r>
      <w:r w:rsidRPr="00FA6148">
        <w:rPr>
          <w:sz w:val="20"/>
          <w:szCs w:val="20"/>
        </w:rPr>
        <w:t>en</w:t>
      </w:r>
      <w:r w:rsidRPr="00FA6148">
        <w:rPr>
          <w:spacing w:val="-5"/>
          <w:sz w:val="20"/>
          <w:szCs w:val="20"/>
        </w:rPr>
        <w:t xml:space="preserve"> </w:t>
      </w:r>
      <w:r w:rsidRPr="00FA6148">
        <w:rPr>
          <w:sz w:val="20"/>
          <w:szCs w:val="20"/>
        </w:rPr>
        <w:t>que</w:t>
      </w:r>
      <w:r w:rsidRPr="00FA6148">
        <w:rPr>
          <w:spacing w:val="-5"/>
          <w:sz w:val="20"/>
          <w:szCs w:val="20"/>
        </w:rPr>
        <w:t xml:space="preserve"> </w:t>
      </w:r>
      <w:r w:rsidRPr="00FA6148">
        <w:rPr>
          <w:sz w:val="20"/>
          <w:szCs w:val="20"/>
        </w:rPr>
        <w:t>el</w:t>
      </w:r>
      <w:r w:rsidRPr="00FA6148">
        <w:rPr>
          <w:spacing w:val="-5"/>
          <w:sz w:val="20"/>
          <w:szCs w:val="20"/>
        </w:rPr>
        <w:t xml:space="preserve"> </w:t>
      </w:r>
      <w:r w:rsidRPr="00FA6148">
        <w:rPr>
          <w:sz w:val="20"/>
          <w:szCs w:val="20"/>
        </w:rPr>
        <w:t>autor</w:t>
      </w:r>
      <w:r w:rsidRPr="00FA6148">
        <w:rPr>
          <w:spacing w:val="-5"/>
          <w:sz w:val="20"/>
          <w:szCs w:val="20"/>
        </w:rPr>
        <w:t xml:space="preserve"> </w:t>
      </w:r>
      <w:r w:rsidRPr="00FA6148">
        <w:rPr>
          <w:sz w:val="20"/>
          <w:szCs w:val="20"/>
        </w:rPr>
        <w:t>destaca</w:t>
      </w:r>
      <w:r w:rsidRPr="00FA6148">
        <w:rPr>
          <w:spacing w:val="-5"/>
          <w:sz w:val="20"/>
          <w:szCs w:val="20"/>
        </w:rPr>
        <w:t xml:space="preserve"> </w:t>
      </w:r>
      <w:r w:rsidRPr="00FA6148">
        <w:rPr>
          <w:sz w:val="20"/>
          <w:szCs w:val="20"/>
        </w:rPr>
        <w:t>que</w:t>
      </w:r>
      <w:r w:rsidRPr="00FA6148">
        <w:rPr>
          <w:spacing w:val="-6"/>
          <w:sz w:val="20"/>
          <w:szCs w:val="20"/>
        </w:rPr>
        <w:t xml:space="preserve"> </w:t>
      </w:r>
      <w:r w:rsidRPr="00FA6148">
        <w:rPr>
          <w:sz w:val="20"/>
          <w:szCs w:val="20"/>
        </w:rPr>
        <w:t>resulta</w:t>
      </w:r>
      <w:r w:rsidRPr="00FA6148">
        <w:rPr>
          <w:spacing w:val="-5"/>
          <w:sz w:val="20"/>
          <w:szCs w:val="20"/>
        </w:rPr>
        <w:t xml:space="preserve"> </w:t>
      </w:r>
      <w:r w:rsidRPr="00FA6148">
        <w:rPr>
          <w:sz w:val="20"/>
          <w:szCs w:val="20"/>
        </w:rPr>
        <w:t>más</w:t>
      </w:r>
      <w:r w:rsidRPr="00FA6148">
        <w:rPr>
          <w:spacing w:val="-5"/>
          <w:sz w:val="20"/>
          <w:szCs w:val="20"/>
        </w:rPr>
        <w:t xml:space="preserve"> </w:t>
      </w:r>
      <w:r w:rsidRPr="00FA6148">
        <w:rPr>
          <w:sz w:val="20"/>
          <w:szCs w:val="20"/>
        </w:rPr>
        <w:t>preciso</w:t>
      </w:r>
      <w:r w:rsidRPr="00FA6148">
        <w:rPr>
          <w:spacing w:val="-5"/>
          <w:sz w:val="20"/>
          <w:szCs w:val="20"/>
        </w:rPr>
        <w:t xml:space="preserve"> </w:t>
      </w:r>
      <w:r w:rsidRPr="00FA6148">
        <w:rPr>
          <w:sz w:val="20"/>
          <w:szCs w:val="20"/>
        </w:rPr>
        <w:t>hablar</w:t>
      </w:r>
      <w:r w:rsidRPr="00FA6148">
        <w:rPr>
          <w:spacing w:val="-5"/>
          <w:sz w:val="20"/>
          <w:szCs w:val="20"/>
        </w:rPr>
        <w:t xml:space="preserve"> </w:t>
      </w:r>
      <w:r w:rsidRPr="00FA6148">
        <w:rPr>
          <w:sz w:val="20"/>
          <w:szCs w:val="20"/>
        </w:rPr>
        <w:t>de</w:t>
      </w:r>
      <w:r w:rsidRPr="00FA6148">
        <w:rPr>
          <w:spacing w:val="-5"/>
          <w:sz w:val="20"/>
          <w:szCs w:val="20"/>
        </w:rPr>
        <w:t xml:space="preserve"> </w:t>
      </w:r>
      <w:r w:rsidRPr="00FA6148">
        <w:rPr>
          <w:sz w:val="20"/>
          <w:szCs w:val="20"/>
        </w:rPr>
        <w:t>privilegio</w:t>
      </w:r>
      <w:r w:rsidR="00FA6148">
        <w:rPr>
          <w:sz w:val="20"/>
          <w:szCs w:val="20"/>
        </w:rPr>
        <w:t xml:space="preserve"> </w:t>
      </w:r>
      <w:r w:rsidRPr="00FA6148">
        <w:rPr>
          <w:sz w:val="20"/>
          <w:szCs w:val="20"/>
        </w:rPr>
        <w:t>más</w:t>
      </w:r>
      <w:r w:rsidRPr="00FA6148">
        <w:rPr>
          <w:spacing w:val="-4"/>
          <w:sz w:val="20"/>
          <w:szCs w:val="20"/>
        </w:rPr>
        <w:t xml:space="preserve"> </w:t>
      </w:r>
      <w:r w:rsidRPr="00FA6148">
        <w:rPr>
          <w:sz w:val="20"/>
          <w:szCs w:val="20"/>
        </w:rPr>
        <w:t>que</w:t>
      </w:r>
      <w:r w:rsidRPr="00FA6148">
        <w:rPr>
          <w:spacing w:val="-3"/>
          <w:sz w:val="20"/>
          <w:szCs w:val="20"/>
        </w:rPr>
        <w:t xml:space="preserve"> </w:t>
      </w:r>
      <w:r w:rsidRPr="00FA6148">
        <w:rPr>
          <w:sz w:val="20"/>
          <w:szCs w:val="20"/>
        </w:rPr>
        <w:t>de</w:t>
      </w:r>
      <w:r w:rsidRPr="00FA6148">
        <w:rPr>
          <w:spacing w:val="-4"/>
          <w:sz w:val="20"/>
          <w:szCs w:val="20"/>
        </w:rPr>
        <w:t xml:space="preserve"> </w:t>
      </w:r>
      <w:r w:rsidRPr="00FA6148">
        <w:rPr>
          <w:sz w:val="20"/>
          <w:szCs w:val="20"/>
        </w:rPr>
        <w:t>prestigio lingüístico.</w:t>
      </w:r>
    </w:p>
    <w:p w14:paraId="44D48174" w14:textId="77777777" w:rsidR="00FA6148" w:rsidRPr="00FA6148" w:rsidRDefault="00FA6148" w:rsidP="00FA6148">
      <w:pPr>
        <w:pStyle w:val="Sinespaciado"/>
        <w:jc w:val="both"/>
        <w:rPr>
          <w:sz w:val="20"/>
          <w:szCs w:val="20"/>
        </w:rPr>
      </w:pPr>
    </w:p>
    <w:p w14:paraId="5910D820" w14:textId="77777777" w:rsidR="00687DF0" w:rsidRDefault="00000000" w:rsidP="006475BC">
      <w:pPr>
        <w:pStyle w:val="Sinespaciado"/>
        <w:ind w:firstLine="284"/>
        <w:jc w:val="both"/>
        <w:rPr>
          <w:sz w:val="20"/>
          <w:szCs w:val="20"/>
        </w:rPr>
      </w:pPr>
      <w:r w:rsidRPr="00FA6148">
        <w:rPr>
          <w:sz w:val="20"/>
          <w:szCs w:val="20"/>
        </w:rPr>
        <w:t>El primero de los estudios principales (Parte III), relativo al campo mediático</w:t>
      </w:r>
      <w:r w:rsidRPr="00FA6148">
        <w:rPr>
          <w:spacing w:val="-10"/>
          <w:sz w:val="20"/>
          <w:szCs w:val="20"/>
        </w:rPr>
        <w:t xml:space="preserve"> </w:t>
      </w:r>
      <w:r w:rsidRPr="00FA6148">
        <w:rPr>
          <w:sz w:val="20"/>
          <w:szCs w:val="20"/>
        </w:rPr>
        <w:t>(“Etnografía</w:t>
      </w:r>
      <w:r w:rsidRPr="00FA6148">
        <w:rPr>
          <w:spacing w:val="-10"/>
          <w:sz w:val="20"/>
          <w:szCs w:val="20"/>
        </w:rPr>
        <w:t xml:space="preserve"> </w:t>
      </w:r>
      <w:r w:rsidRPr="00FA6148">
        <w:rPr>
          <w:sz w:val="20"/>
          <w:szCs w:val="20"/>
        </w:rPr>
        <w:t>sociolingüística</w:t>
      </w:r>
      <w:r w:rsidRPr="00FA6148">
        <w:rPr>
          <w:spacing w:val="-10"/>
          <w:sz w:val="20"/>
          <w:szCs w:val="20"/>
        </w:rPr>
        <w:t xml:space="preserve"> </w:t>
      </w:r>
      <w:r w:rsidRPr="00FA6148">
        <w:rPr>
          <w:sz w:val="20"/>
          <w:szCs w:val="20"/>
        </w:rPr>
        <w:t>crítica:</w:t>
      </w:r>
      <w:r w:rsidRPr="00FA6148">
        <w:rPr>
          <w:spacing w:val="-10"/>
          <w:sz w:val="20"/>
          <w:szCs w:val="20"/>
        </w:rPr>
        <w:t xml:space="preserve"> </w:t>
      </w:r>
      <w:r w:rsidRPr="00FA6148">
        <w:rPr>
          <w:sz w:val="20"/>
          <w:szCs w:val="20"/>
        </w:rPr>
        <w:t>autoetnografía,</w:t>
      </w:r>
      <w:r w:rsidRPr="00FA6148">
        <w:rPr>
          <w:spacing w:val="-10"/>
          <w:sz w:val="20"/>
          <w:szCs w:val="20"/>
        </w:rPr>
        <w:t xml:space="preserve"> </w:t>
      </w:r>
      <w:r w:rsidRPr="00FA6148">
        <w:rPr>
          <w:sz w:val="20"/>
          <w:szCs w:val="20"/>
        </w:rPr>
        <w:t>etnografía</w:t>
      </w:r>
      <w:r w:rsidRPr="00FA6148">
        <w:rPr>
          <w:spacing w:val="-10"/>
          <w:sz w:val="20"/>
          <w:szCs w:val="20"/>
        </w:rPr>
        <w:t xml:space="preserve"> </w:t>
      </w:r>
      <w:r w:rsidRPr="00FA6148">
        <w:rPr>
          <w:sz w:val="20"/>
          <w:szCs w:val="20"/>
        </w:rPr>
        <w:t>en la</w:t>
      </w:r>
      <w:r w:rsidRPr="00FA6148">
        <w:rPr>
          <w:spacing w:val="-10"/>
          <w:sz w:val="20"/>
          <w:szCs w:val="20"/>
        </w:rPr>
        <w:t xml:space="preserve"> </w:t>
      </w:r>
      <w:r w:rsidRPr="00FA6148">
        <w:rPr>
          <w:sz w:val="20"/>
          <w:szCs w:val="20"/>
        </w:rPr>
        <w:t>SER</w:t>
      </w:r>
      <w:r w:rsidRPr="00FA6148">
        <w:rPr>
          <w:spacing w:val="-10"/>
          <w:sz w:val="20"/>
          <w:szCs w:val="20"/>
        </w:rPr>
        <w:t xml:space="preserve"> </w:t>
      </w:r>
      <w:r w:rsidRPr="00FA6148">
        <w:rPr>
          <w:sz w:val="20"/>
          <w:szCs w:val="20"/>
        </w:rPr>
        <w:t>(Madrid),</w:t>
      </w:r>
      <w:r w:rsidRPr="00FA6148">
        <w:rPr>
          <w:spacing w:val="-10"/>
          <w:sz w:val="20"/>
          <w:szCs w:val="20"/>
        </w:rPr>
        <w:t xml:space="preserve"> </w:t>
      </w:r>
      <w:r w:rsidRPr="00FA6148">
        <w:rPr>
          <w:sz w:val="20"/>
          <w:szCs w:val="20"/>
        </w:rPr>
        <w:t>etnografía</w:t>
      </w:r>
      <w:r w:rsidRPr="00FA6148">
        <w:rPr>
          <w:spacing w:val="-10"/>
          <w:sz w:val="20"/>
          <w:szCs w:val="20"/>
        </w:rPr>
        <w:t xml:space="preserve"> </w:t>
      </w:r>
      <w:r w:rsidRPr="00FA6148">
        <w:rPr>
          <w:sz w:val="20"/>
          <w:szCs w:val="20"/>
        </w:rPr>
        <w:t>en</w:t>
      </w:r>
      <w:r w:rsidRPr="00FA6148">
        <w:rPr>
          <w:spacing w:val="-10"/>
          <w:sz w:val="20"/>
          <w:szCs w:val="20"/>
        </w:rPr>
        <w:t xml:space="preserve"> </w:t>
      </w:r>
      <w:r w:rsidRPr="00FA6148">
        <w:rPr>
          <w:sz w:val="20"/>
          <w:szCs w:val="20"/>
        </w:rPr>
        <w:t>otros</w:t>
      </w:r>
      <w:r w:rsidRPr="00FA6148">
        <w:rPr>
          <w:spacing w:val="-10"/>
          <w:sz w:val="20"/>
          <w:szCs w:val="20"/>
        </w:rPr>
        <w:t xml:space="preserve"> </w:t>
      </w:r>
      <w:r w:rsidRPr="00FA6148">
        <w:rPr>
          <w:sz w:val="20"/>
          <w:szCs w:val="20"/>
        </w:rPr>
        <w:t>campos</w:t>
      </w:r>
      <w:r w:rsidRPr="00FA6148">
        <w:rPr>
          <w:spacing w:val="-10"/>
          <w:sz w:val="20"/>
          <w:szCs w:val="20"/>
        </w:rPr>
        <w:t xml:space="preserve"> </w:t>
      </w:r>
      <w:r w:rsidRPr="00FA6148">
        <w:rPr>
          <w:sz w:val="20"/>
          <w:szCs w:val="20"/>
        </w:rPr>
        <w:t>simbólicos</w:t>
      </w:r>
      <w:r w:rsidRPr="00FA6148">
        <w:rPr>
          <w:spacing w:val="-10"/>
          <w:sz w:val="20"/>
          <w:szCs w:val="20"/>
        </w:rPr>
        <w:t xml:space="preserve"> </w:t>
      </w:r>
      <w:r w:rsidRPr="00FA6148">
        <w:rPr>
          <w:sz w:val="20"/>
          <w:szCs w:val="20"/>
        </w:rPr>
        <w:t>y</w:t>
      </w:r>
      <w:r w:rsidRPr="00FA6148">
        <w:rPr>
          <w:spacing w:val="-10"/>
          <w:sz w:val="20"/>
          <w:szCs w:val="20"/>
        </w:rPr>
        <w:t xml:space="preserve"> </w:t>
      </w:r>
      <w:r w:rsidRPr="00FA6148">
        <w:rPr>
          <w:sz w:val="20"/>
          <w:szCs w:val="20"/>
        </w:rPr>
        <w:t>análisis</w:t>
      </w:r>
      <w:r w:rsidRPr="00FA6148">
        <w:rPr>
          <w:spacing w:val="-10"/>
          <w:sz w:val="20"/>
          <w:szCs w:val="20"/>
        </w:rPr>
        <w:t xml:space="preserve"> </w:t>
      </w:r>
      <w:r w:rsidRPr="00FA6148">
        <w:rPr>
          <w:sz w:val="20"/>
          <w:szCs w:val="20"/>
        </w:rPr>
        <w:t>de</w:t>
      </w:r>
      <w:r w:rsidRPr="00FA6148">
        <w:rPr>
          <w:spacing w:val="-10"/>
          <w:sz w:val="20"/>
          <w:szCs w:val="20"/>
        </w:rPr>
        <w:t xml:space="preserve"> </w:t>
      </w:r>
      <w:r w:rsidRPr="00FA6148">
        <w:rPr>
          <w:sz w:val="20"/>
          <w:szCs w:val="20"/>
        </w:rPr>
        <w:t>Buzz Lightyear andaluz-averiado”) tiene un declarado carácter autoetnográfico, pues</w:t>
      </w:r>
      <w:r w:rsidRPr="00FA6148">
        <w:rPr>
          <w:spacing w:val="29"/>
          <w:sz w:val="20"/>
          <w:szCs w:val="20"/>
        </w:rPr>
        <w:t xml:space="preserve"> </w:t>
      </w:r>
      <w:r w:rsidRPr="00FA6148">
        <w:rPr>
          <w:sz w:val="20"/>
          <w:szCs w:val="20"/>
        </w:rPr>
        <w:t>el</w:t>
      </w:r>
      <w:r w:rsidRPr="00FA6148">
        <w:rPr>
          <w:spacing w:val="29"/>
          <w:sz w:val="20"/>
          <w:szCs w:val="20"/>
        </w:rPr>
        <w:t xml:space="preserve"> </w:t>
      </w:r>
      <w:r w:rsidRPr="00FA6148">
        <w:rPr>
          <w:sz w:val="20"/>
          <w:szCs w:val="20"/>
        </w:rPr>
        <w:t>autor</w:t>
      </w:r>
      <w:r w:rsidRPr="00FA6148">
        <w:rPr>
          <w:spacing w:val="29"/>
          <w:sz w:val="20"/>
          <w:szCs w:val="20"/>
        </w:rPr>
        <w:t xml:space="preserve"> </w:t>
      </w:r>
      <w:r w:rsidRPr="00FA6148">
        <w:rPr>
          <w:sz w:val="20"/>
          <w:szCs w:val="20"/>
        </w:rPr>
        <w:t>se</w:t>
      </w:r>
      <w:r w:rsidRPr="00FA6148">
        <w:rPr>
          <w:spacing w:val="29"/>
          <w:sz w:val="20"/>
          <w:szCs w:val="20"/>
        </w:rPr>
        <w:t xml:space="preserve"> </w:t>
      </w:r>
      <w:r w:rsidRPr="00FA6148">
        <w:rPr>
          <w:sz w:val="20"/>
          <w:szCs w:val="20"/>
        </w:rPr>
        <w:t>desempeñó</w:t>
      </w:r>
      <w:r w:rsidRPr="00FA6148">
        <w:rPr>
          <w:spacing w:val="29"/>
          <w:sz w:val="20"/>
          <w:szCs w:val="20"/>
        </w:rPr>
        <w:t xml:space="preserve"> </w:t>
      </w:r>
      <w:r w:rsidRPr="00FA6148">
        <w:rPr>
          <w:sz w:val="20"/>
          <w:szCs w:val="20"/>
        </w:rPr>
        <w:t>durante</w:t>
      </w:r>
      <w:r w:rsidRPr="00FA6148">
        <w:rPr>
          <w:spacing w:val="29"/>
          <w:sz w:val="20"/>
          <w:szCs w:val="20"/>
        </w:rPr>
        <w:t xml:space="preserve"> </w:t>
      </w:r>
      <w:r w:rsidRPr="00FA6148">
        <w:rPr>
          <w:sz w:val="20"/>
          <w:szCs w:val="20"/>
        </w:rPr>
        <w:t>varios</w:t>
      </w:r>
      <w:r w:rsidRPr="00FA6148">
        <w:rPr>
          <w:spacing w:val="29"/>
          <w:sz w:val="20"/>
          <w:szCs w:val="20"/>
        </w:rPr>
        <w:t xml:space="preserve"> </w:t>
      </w:r>
      <w:r w:rsidRPr="00FA6148">
        <w:rPr>
          <w:sz w:val="20"/>
          <w:szCs w:val="20"/>
        </w:rPr>
        <w:t>años</w:t>
      </w:r>
      <w:r w:rsidRPr="00FA6148">
        <w:rPr>
          <w:spacing w:val="29"/>
          <w:sz w:val="20"/>
          <w:szCs w:val="20"/>
        </w:rPr>
        <w:t xml:space="preserve"> </w:t>
      </w:r>
      <w:r w:rsidRPr="00FA6148">
        <w:rPr>
          <w:sz w:val="20"/>
          <w:szCs w:val="20"/>
        </w:rPr>
        <w:t>como</w:t>
      </w:r>
      <w:r w:rsidRPr="00FA6148">
        <w:rPr>
          <w:spacing w:val="29"/>
          <w:sz w:val="20"/>
          <w:szCs w:val="20"/>
        </w:rPr>
        <w:t xml:space="preserve"> </w:t>
      </w:r>
      <w:r w:rsidRPr="00FA6148">
        <w:rPr>
          <w:sz w:val="20"/>
          <w:szCs w:val="20"/>
        </w:rPr>
        <w:t>locutor</w:t>
      </w:r>
      <w:r w:rsidRPr="00FA6148">
        <w:rPr>
          <w:spacing w:val="29"/>
          <w:sz w:val="20"/>
          <w:szCs w:val="20"/>
        </w:rPr>
        <w:t xml:space="preserve"> </w:t>
      </w:r>
      <w:r w:rsidRPr="00FA6148">
        <w:rPr>
          <w:sz w:val="20"/>
          <w:szCs w:val="20"/>
        </w:rPr>
        <w:t>de</w:t>
      </w:r>
      <w:r w:rsidRPr="00FA6148">
        <w:rPr>
          <w:spacing w:val="29"/>
          <w:sz w:val="20"/>
          <w:szCs w:val="20"/>
        </w:rPr>
        <w:t xml:space="preserve"> </w:t>
      </w:r>
      <w:r w:rsidRPr="00FA6148">
        <w:rPr>
          <w:sz w:val="20"/>
          <w:szCs w:val="20"/>
        </w:rPr>
        <w:t>radio y actor de voz para doblajes de producciones audiovisuales. La Parte III</w:t>
      </w:r>
      <w:r w:rsidRPr="00FA6148">
        <w:rPr>
          <w:spacing w:val="40"/>
          <w:sz w:val="20"/>
          <w:szCs w:val="20"/>
        </w:rPr>
        <w:t xml:space="preserve"> </w:t>
      </w:r>
      <w:r w:rsidRPr="00FA6148">
        <w:rPr>
          <w:sz w:val="20"/>
          <w:szCs w:val="20"/>
        </w:rPr>
        <w:t>es importante además porque es la que más material inédito contiene, a diferencia</w:t>
      </w:r>
      <w:r w:rsidRPr="00FA6148">
        <w:rPr>
          <w:spacing w:val="-10"/>
          <w:sz w:val="20"/>
          <w:szCs w:val="20"/>
        </w:rPr>
        <w:t xml:space="preserve"> </w:t>
      </w:r>
      <w:r w:rsidRPr="00FA6148">
        <w:rPr>
          <w:sz w:val="20"/>
          <w:szCs w:val="20"/>
        </w:rPr>
        <w:t>de</w:t>
      </w:r>
      <w:r w:rsidRPr="00FA6148">
        <w:rPr>
          <w:spacing w:val="-10"/>
          <w:sz w:val="20"/>
          <w:szCs w:val="20"/>
        </w:rPr>
        <w:t xml:space="preserve"> </w:t>
      </w:r>
      <w:r w:rsidRPr="00FA6148">
        <w:rPr>
          <w:sz w:val="20"/>
          <w:szCs w:val="20"/>
        </w:rPr>
        <w:t>otros</w:t>
      </w:r>
      <w:r w:rsidRPr="00FA6148">
        <w:rPr>
          <w:spacing w:val="-10"/>
          <w:sz w:val="20"/>
          <w:szCs w:val="20"/>
        </w:rPr>
        <w:t xml:space="preserve"> </w:t>
      </w:r>
      <w:r w:rsidRPr="00FA6148">
        <w:rPr>
          <w:sz w:val="20"/>
          <w:szCs w:val="20"/>
        </w:rPr>
        <w:t>capítulos,</w:t>
      </w:r>
      <w:r w:rsidRPr="00FA6148">
        <w:rPr>
          <w:spacing w:val="-10"/>
          <w:sz w:val="20"/>
          <w:szCs w:val="20"/>
        </w:rPr>
        <w:t xml:space="preserve"> </w:t>
      </w:r>
      <w:r w:rsidRPr="00FA6148">
        <w:rPr>
          <w:sz w:val="20"/>
          <w:szCs w:val="20"/>
        </w:rPr>
        <w:t>que</w:t>
      </w:r>
      <w:r w:rsidRPr="00FA6148">
        <w:rPr>
          <w:spacing w:val="-10"/>
          <w:sz w:val="20"/>
          <w:szCs w:val="20"/>
        </w:rPr>
        <w:t xml:space="preserve"> </w:t>
      </w:r>
      <w:r w:rsidRPr="00FA6148">
        <w:rPr>
          <w:sz w:val="20"/>
          <w:szCs w:val="20"/>
        </w:rPr>
        <w:t>ya</w:t>
      </w:r>
      <w:r w:rsidRPr="00FA6148">
        <w:rPr>
          <w:spacing w:val="-10"/>
          <w:sz w:val="20"/>
          <w:szCs w:val="20"/>
        </w:rPr>
        <w:t xml:space="preserve"> </w:t>
      </w:r>
      <w:r w:rsidRPr="00FA6148">
        <w:rPr>
          <w:sz w:val="20"/>
          <w:szCs w:val="20"/>
        </w:rPr>
        <w:t>habían</w:t>
      </w:r>
      <w:r w:rsidRPr="00FA6148">
        <w:rPr>
          <w:spacing w:val="-10"/>
          <w:sz w:val="20"/>
          <w:szCs w:val="20"/>
        </w:rPr>
        <w:t xml:space="preserve"> </w:t>
      </w:r>
      <w:r w:rsidRPr="00FA6148">
        <w:rPr>
          <w:sz w:val="20"/>
          <w:szCs w:val="20"/>
        </w:rPr>
        <w:t>sido</w:t>
      </w:r>
      <w:r w:rsidRPr="00FA6148">
        <w:rPr>
          <w:spacing w:val="-10"/>
          <w:sz w:val="20"/>
          <w:szCs w:val="20"/>
        </w:rPr>
        <w:t xml:space="preserve"> </w:t>
      </w:r>
      <w:r w:rsidRPr="00FA6148">
        <w:rPr>
          <w:sz w:val="20"/>
          <w:szCs w:val="20"/>
        </w:rPr>
        <w:t>publicados</w:t>
      </w:r>
      <w:r w:rsidRPr="00FA6148">
        <w:rPr>
          <w:spacing w:val="-10"/>
          <w:sz w:val="20"/>
          <w:szCs w:val="20"/>
        </w:rPr>
        <w:t xml:space="preserve"> </w:t>
      </w:r>
      <w:r w:rsidRPr="00FA6148">
        <w:rPr>
          <w:sz w:val="20"/>
          <w:szCs w:val="20"/>
        </w:rPr>
        <w:t>como</w:t>
      </w:r>
      <w:r w:rsidRPr="00FA6148">
        <w:rPr>
          <w:spacing w:val="-10"/>
          <w:sz w:val="20"/>
          <w:szCs w:val="20"/>
        </w:rPr>
        <w:t xml:space="preserve"> </w:t>
      </w:r>
      <w:r w:rsidRPr="00FA6148">
        <w:rPr>
          <w:sz w:val="20"/>
          <w:szCs w:val="20"/>
        </w:rPr>
        <w:t>artículos o capítulos de libro.</w:t>
      </w:r>
    </w:p>
    <w:p w14:paraId="1FA43FBF" w14:textId="77777777" w:rsidR="00FA6148" w:rsidRPr="00FA6148" w:rsidRDefault="00FA6148" w:rsidP="00FA6148">
      <w:pPr>
        <w:pStyle w:val="Sinespaciado"/>
        <w:jc w:val="both"/>
        <w:rPr>
          <w:sz w:val="20"/>
          <w:szCs w:val="20"/>
        </w:rPr>
      </w:pPr>
    </w:p>
    <w:p w14:paraId="764020E8" w14:textId="77777777" w:rsidR="00687DF0" w:rsidRPr="00FA6148" w:rsidRDefault="00000000" w:rsidP="00FA6148">
      <w:pPr>
        <w:pStyle w:val="Sinespaciado"/>
        <w:jc w:val="both"/>
        <w:rPr>
          <w:sz w:val="20"/>
          <w:szCs w:val="20"/>
        </w:rPr>
      </w:pPr>
      <w:r w:rsidRPr="00FA6148">
        <w:rPr>
          <w:sz w:val="20"/>
          <w:szCs w:val="20"/>
        </w:rPr>
        <w:t>A través de entrevistas a locutoras y locutores de origen andaluz y mediante observación participante, Rodríguez-Iglesias se enfoca primero en una aproximación etnográfica a la cadena radial SER de Madrid, que</w:t>
      </w:r>
      <w:r w:rsidRPr="00FA6148">
        <w:rPr>
          <w:spacing w:val="40"/>
          <w:sz w:val="20"/>
          <w:szCs w:val="20"/>
        </w:rPr>
        <w:t xml:space="preserve"> </w:t>
      </w:r>
      <w:r w:rsidRPr="00FA6148">
        <w:rPr>
          <w:sz w:val="20"/>
          <w:szCs w:val="20"/>
        </w:rPr>
        <w:t xml:space="preserve">se perfila como un </w:t>
      </w:r>
      <w:r w:rsidRPr="00FA6148">
        <w:rPr>
          <w:sz w:val="20"/>
          <w:szCs w:val="20"/>
        </w:rPr>
        <w:lastRenderedPageBreak/>
        <w:t>espacio mediático representativo de la reproducción</w:t>
      </w:r>
      <w:r w:rsidRPr="00FA6148">
        <w:rPr>
          <w:spacing w:val="80"/>
          <w:sz w:val="20"/>
          <w:szCs w:val="20"/>
        </w:rPr>
        <w:t xml:space="preserve"> </w:t>
      </w:r>
      <w:r w:rsidRPr="00FA6148">
        <w:rPr>
          <w:sz w:val="20"/>
          <w:szCs w:val="20"/>
        </w:rPr>
        <w:t>de la inferiorización de las prácticas lingüísticas andaluzas, en particular mediante la presión institucional en favor del uso de prácticas lingüísticas castellanizantes. Luego amplía esta indagación, de manera apendicular, a “otros</w:t>
      </w:r>
      <w:r w:rsidRPr="00FA6148">
        <w:rPr>
          <w:spacing w:val="-5"/>
          <w:sz w:val="20"/>
          <w:szCs w:val="20"/>
        </w:rPr>
        <w:t xml:space="preserve"> </w:t>
      </w:r>
      <w:r w:rsidRPr="00FA6148">
        <w:rPr>
          <w:sz w:val="20"/>
          <w:szCs w:val="20"/>
        </w:rPr>
        <w:t>campos</w:t>
      </w:r>
      <w:r w:rsidRPr="00FA6148">
        <w:rPr>
          <w:spacing w:val="-5"/>
          <w:sz w:val="20"/>
          <w:szCs w:val="20"/>
        </w:rPr>
        <w:t xml:space="preserve"> </w:t>
      </w:r>
      <w:r w:rsidRPr="00FA6148">
        <w:rPr>
          <w:sz w:val="20"/>
          <w:szCs w:val="20"/>
        </w:rPr>
        <w:t>simbólicos”</w:t>
      </w:r>
      <w:r w:rsidRPr="00FA6148">
        <w:rPr>
          <w:spacing w:val="-5"/>
          <w:sz w:val="20"/>
          <w:szCs w:val="20"/>
        </w:rPr>
        <w:t xml:space="preserve"> </w:t>
      </w:r>
      <w:r w:rsidRPr="00FA6148">
        <w:rPr>
          <w:sz w:val="20"/>
          <w:szCs w:val="20"/>
        </w:rPr>
        <w:t>en</w:t>
      </w:r>
      <w:r w:rsidRPr="00FA6148">
        <w:rPr>
          <w:spacing w:val="-5"/>
          <w:sz w:val="20"/>
          <w:szCs w:val="20"/>
        </w:rPr>
        <w:t xml:space="preserve"> </w:t>
      </w:r>
      <w:r w:rsidRPr="00FA6148">
        <w:rPr>
          <w:sz w:val="20"/>
          <w:szCs w:val="20"/>
        </w:rPr>
        <w:t>que</w:t>
      </w:r>
      <w:r w:rsidRPr="00FA6148">
        <w:rPr>
          <w:spacing w:val="-5"/>
          <w:sz w:val="20"/>
          <w:szCs w:val="20"/>
        </w:rPr>
        <w:t xml:space="preserve"> </w:t>
      </w:r>
      <w:r w:rsidRPr="00FA6148">
        <w:rPr>
          <w:sz w:val="20"/>
          <w:szCs w:val="20"/>
        </w:rPr>
        <w:t>se</w:t>
      </w:r>
      <w:r w:rsidRPr="00FA6148">
        <w:rPr>
          <w:spacing w:val="-5"/>
          <w:sz w:val="20"/>
          <w:szCs w:val="20"/>
        </w:rPr>
        <w:t xml:space="preserve"> </w:t>
      </w:r>
      <w:r w:rsidRPr="00FA6148">
        <w:rPr>
          <w:sz w:val="20"/>
          <w:szCs w:val="20"/>
        </w:rPr>
        <w:t>despliegan</w:t>
      </w:r>
      <w:r w:rsidRPr="00FA6148">
        <w:rPr>
          <w:spacing w:val="-5"/>
          <w:sz w:val="20"/>
          <w:szCs w:val="20"/>
        </w:rPr>
        <w:t xml:space="preserve"> </w:t>
      </w:r>
      <w:r w:rsidRPr="00FA6148">
        <w:rPr>
          <w:sz w:val="20"/>
          <w:szCs w:val="20"/>
        </w:rPr>
        <w:t>prácticas</w:t>
      </w:r>
      <w:r w:rsidRPr="00FA6148">
        <w:rPr>
          <w:spacing w:val="-5"/>
          <w:sz w:val="20"/>
          <w:szCs w:val="20"/>
        </w:rPr>
        <w:t xml:space="preserve"> </w:t>
      </w:r>
      <w:r w:rsidRPr="00FA6148">
        <w:rPr>
          <w:sz w:val="20"/>
          <w:szCs w:val="20"/>
        </w:rPr>
        <w:t>de</w:t>
      </w:r>
      <w:r w:rsidRPr="00FA6148">
        <w:rPr>
          <w:spacing w:val="-5"/>
          <w:sz w:val="20"/>
          <w:szCs w:val="20"/>
        </w:rPr>
        <w:t xml:space="preserve"> </w:t>
      </w:r>
      <w:r w:rsidRPr="00FA6148">
        <w:rPr>
          <w:sz w:val="20"/>
          <w:szCs w:val="20"/>
        </w:rPr>
        <w:t xml:space="preserve">inferiorización </w:t>
      </w:r>
      <w:r w:rsidRPr="00FA6148">
        <w:rPr>
          <w:spacing w:val="-4"/>
          <w:sz w:val="20"/>
          <w:szCs w:val="20"/>
        </w:rPr>
        <w:t>lingüística de lo andaluz, conceptualizadas como</w:t>
      </w:r>
      <w:r w:rsidRPr="00FA6148">
        <w:rPr>
          <w:spacing w:val="-6"/>
          <w:sz w:val="20"/>
          <w:szCs w:val="20"/>
        </w:rPr>
        <w:t xml:space="preserve"> </w:t>
      </w:r>
      <w:r w:rsidRPr="00FA6148">
        <w:rPr>
          <w:spacing w:val="-4"/>
          <w:sz w:val="20"/>
          <w:szCs w:val="20"/>
        </w:rPr>
        <w:t>microviolencias lingüísticas (de</w:t>
      </w:r>
      <w:r w:rsidRPr="00FA6148">
        <w:rPr>
          <w:spacing w:val="-9"/>
          <w:sz w:val="20"/>
          <w:szCs w:val="20"/>
        </w:rPr>
        <w:t xml:space="preserve"> </w:t>
      </w:r>
      <w:r w:rsidRPr="00FA6148">
        <w:rPr>
          <w:spacing w:val="-4"/>
          <w:sz w:val="20"/>
          <w:szCs w:val="20"/>
        </w:rPr>
        <w:t>manera</w:t>
      </w:r>
      <w:r w:rsidRPr="00FA6148">
        <w:rPr>
          <w:spacing w:val="-9"/>
          <w:sz w:val="20"/>
          <w:szCs w:val="20"/>
        </w:rPr>
        <w:t xml:space="preserve"> </w:t>
      </w:r>
      <w:r w:rsidRPr="00FA6148">
        <w:rPr>
          <w:spacing w:val="-4"/>
          <w:sz w:val="20"/>
          <w:szCs w:val="20"/>
        </w:rPr>
        <w:t>análoga</w:t>
      </w:r>
      <w:r w:rsidRPr="00FA6148">
        <w:rPr>
          <w:spacing w:val="-9"/>
          <w:sz w:val="20"/>
          <w:szCs w:val="20"/>
        </w:rPr>
        <w:t xml:space="preserve"> </w:t>
      </w:r>
      <w:r w:rsidRPr="00FA6148">
        <w:rPr>
          <w:spacing w:val="-4"/>
          <w:sz w:val="20"/>
          <w:szCs w:val="20"/>
        </w:rPr>
        <w:t>a</w:t>
      </w:r>
      <w:r w:rsidRPr="00FA6148">
        <w:rPr>
          <w:spacing w:val="-9"/>
          <w:sz w:val="20"/>
          <w:szCs w:val="20"/>
        </w:rPr>
        <w:t xml:space="preserve"> </w:t>
      </w:r>
      <w:r w:rsidRPr="00FA6148">
        <w:rPr>
          <w:spacing w:val="-4"/>
          <w:sz w:val="20"/>
          <w:szCs w:val="20"/>
        </w:rPr>
        <w:t>los</w:t>
      </w:r>
      <w:r w:rsidRPr="00FA6148">
        <w:rPr>
          <w:spacing w:val="-9"/>
          <w:sz w:val="20"/>
          <w:szCs w:val="20"/>
        </w:rPr>
        <w:t xml:space="preserve"> </w:t>
      </w:r>
      <w:r w:rsidRPr="00FA6148">
        <w:rPr>
          <w:spacing w:val="-4"/>
          <w:sz w:val="20"/>
          <w:szCs w:val="20"/>
        </w:rPr>
        <w:t>micromachismos</w:t>
      </w:r>
      <w:r w:rsidRPr="00FA6148">
        <w:rPr>
          <w:spacing w:val="-9"/>
          <w:sz w:val="20"/>
          <w:szCs w:val="20"/>
        </w:rPr>
        <w:t xml:space="preserve"> </w:t>
      </w:r>
      <w:r w:rsidRPr="00FA6148">
        <w:rPr>
          <w:spacing w:val="-4"/>
          <w:sz w:val="20"/>
          <w:szCs w:val="20"/>
        </w:rPr>
        <w:t>o</w:t>
      </w:r>
      <w:r w:rsidRPr="00FA6148">
        <w:rPr>
          <w:spacing w:val="-9"/>
          <w:sz w:val="20"/>
          <w:szCs w:val="20"/>
        </w:rPr>
        <w:t xml:space="preserve"> </w:t>
      </w:r>
      <w:r w:rsidRPr="00FA6148">
        <w:rPr>
          <w:spacing w:val="-4"/>
          <w:sz w:val="20"/>
          <w:szCs w:val="20"/>
        </w:rPr>
        <w:t>microrracismos)</w:t>
      </w:r>
      <w:r w:rsidRPr="00FA6148">
        <w:rPr>
          <w:spacing w:val="-9"/>
          <w:sz w:val="20"/>
          <w:szCs w:val="20"/>
        </w:rPr>
        <w:t xml:space="preserve"> </w:t>
      </w:r>
      <w:r w:rsidRPr="00FA6148">
        <w:rPr>
          <w:spacing w:val="-4"/>
          <w:sz w:val="20"/>
          <w:szCs w:val="20"/>
        </w:rPr>
        <w:t xml:space="preserve">experimentadas </w:t>
      </w:r>
      <w:r w:rsidRPr="00FA6148">
        <w:rPr>
          <w:sz w:val="20"/>
          <w:szCs w:val="20"/>
        </w:rPr>
        <w:t>por estudiantes universitarias, ex militares o empleadas del comercio. Finalmente,</w:t>
      </w:r>
      <w:r w:rsidRPr="00FA6148">
        <w:rPr>
          <w:spacing w:val="-12"/>
          <w:sz w:val="20"/>
          <w:szCs w:val="20"/>
        </w:rPr>
        <w:t xml:space="preserve"> </w:t>
      </w:r>
      <w:r w:rsidRPr="00FA6148">
        <w:rPr>
          <w:sz w:val="20"/>
          <w:szCs w:val="20"/>
        </w:rPr>
        <w:t>hace</w:t>
      </w:r>
      <w:r w:rsidRPr="00FA6148">
        <w:rPr>
          <w:spacing w:val="-11"/>
          <w:sz w:val="20"/>
          <w:szCs w:val="20"/>
        </w:rPr>
        <w:t xml:space="preserve"> </w:t>
      </w:r>
      <w:r w:rsidRPr="00FA6148">
        <w:rPr>
          <w:sz w:val="20"/>
          <w:szCs w:val="20"/>
        </w:rPr>
        <w:t>un</w:t>
      </w:r>
      <w:r w:rsidRPr="00FA6148">
        <w:rPr>
          <w:spacing w:val="-11"/>
          <w:sz w:val="20"/>
          <w:szCs w:val="20"/>
        </w:rPr>
        <w:t xml:space="preserve"> </w:t>
      </w:r>
      <w:r w:rsidRPr="00FA6148">
        <w:rPr>
          <w:sz w:val="20"/>
          <w:szCs w:val="20"/>
        </w:rPr>
        <w:t>estudio</w:t>
      </w:r>
      <w:r w:rsidRPr="00FA6148">
        <w:rPr>
          <w:spacing w:val="-11"/>
          <w:sz w:val="20"/>
          <w:szCs w:val="20"/>
        </w:rPr>
        <w:t xml:space="preserve"> </w:t>
      </w:r>
      <w:r w:rsidRPr="00FA6148">
        <w:rPr>
          <w:sz w:val="20"/>
          <w:szCs w:val="20"/>
        </w:rPr>
        <w:t>de</w:t>
      </w:r>
      <w:r w:rsidRPr="00FA6148">
        <w:rPr>
          <w:spacing w:val="-11"/>
          <w:sz w:val="20"/>
          <w:szCs w:val="20"/>
        </w:rPr>
        <w:t xml:space="preserve"> </w:t>
      </w:r>
      <w:r w:rsidRPr="00FA6148">
        <w:rPr>
          <w:sz w:val="20"/>
          <w:szCs w:val="20"/>
        </w:rPr>
        <w:t>caso</w:t>
      </w:r>
      <w:r w:rsidRPr="00FA6148">
        <w:rPr>
          <w:spacing w:val="-11"/>
          <w:sz w:val="20"/>
          <w:szCs w:val="20"/>
        </w:rPr>
        <w:t xml:space="preserve"> </w:t>
      </w:r>
      <w:r w:rsidRPr="00FA6148">
        <w:rPr>
          <w:sz w:val="20"/>
          <w:szCs w:val="20"/>
        </w:rPr>
        <w:t>de</w:t>
      </w:r>
      <w:r w:rsidRPr="00FA6148">
        <w:rPr>
          <w:spacing w:val="-11"/>
          <w:sz w:val="20"/>
          <w:szCs w:val="20"/>
        </w:rPr>
        <w:t xml:space="preserve"> </w:t>
      </w:r>
      <w:r w:rsidRPr="00FA6148">
        <w:rPr>
          <w:sz w:val="20"/>
          <w:szCs w:val="20"/>
        </w:rPr>
        <w:t>la</w:t>
      </w:r>
      <w:r w:rsidRPr="00FA6148">
        <w:rPr>
          <w:spacing w:val="-11"/>
          <w:sz w:val="20"/>
          <w:szCs w:val="20"/>
        </w:rPr>
        <w:t xml:space="preserve"> </w:t>
      </w:r>
      <w:r w:rsidRPr="00FA6148">
        <w:rPr>
          <w:sz w:val="20"/>
          <w:szCs w:val="20"/>
        </w:rPr>
        <w:t>forma</w:t>
      </w:r>
      <w:r w:rsidRPr="00FA6148">
        <w:rPr>
          <w:spacing w:val="-12"/>
          <w:sz w:val="20"/>
          <w:szCs w:val="20"/>
        </w:rPr>
        <w:t xml:space="preserve"> </w:t>
      </w:r>
      <w:r w:rsidRPr="00FA6148">
        <w:rPr>
          <w:sz w:val="20"/>
          <w:szCs w:val="20"/>
        </w:rPr>
        <w:t>en</w:t>
      </w:r>
      <w:r w:rsidRPr="00FA6148">
        <w:rPr>
          <w:spacing w:val="-11"/>
          <w:sz w:val="20"/>
          <w:szCs w:val="20"/>
        </w:rPr>
        <w:t xml:space="preserve"> </w:t>
      </w:r>
      <w:r w:rsidRPr="00FA6148">
        <w:rPr>
          <w:sz w:val="20"/>
          <w:szCs w:val="20"/>
        </w:rPr>
        <w:t>que</w:t>
      </w:r>
      <w:r w:rsidRPr="00FA6148">
        <w:rPr>
          <w:spacing w:val="-11"/>
          <w:sz w:val="20"/>
          <w:szCs w:val="20"/>
        </w:rPr>
        <w:t xml:space="preserve"> </w:t>
      </w:r>
      <w:r w:rsidRPr="00FA6148">
        <w:rPr>
          <w:sz w:val="20"/>
          <w:szCs w:val="20"/>
        </w:rPr>
        <w:t>se</w:t>
      </w:r>
      <w:r w:rsidRPr="00FA6148">
        <w:rPr>
          <w:spacing w:val="-11"/>
          <w:sz w:val="20"/>
          <w:szCs w:val="20"/>
        </w:rPr>
        <w:t xml:space="preserve"> </w:t>
      </w:r>
      <w:r w:rsidRPr="00FA6148">
        <w:rPr>
          <w:sz w:val="20"/>
          <w:szCs w:val="20"/>
        </w:rPr>
        <w:t>dobló</w:t>
      </w:r>
      <w:r w:rsidRPr="00FA6148">
        <w:rPr>
          <w:spacing w:val="-11"/>
          <w:sz w:val="20"/>
          <w:szCs w:val="20"/>
        </w:rPr>
        <w:t xml:space="preserve"> </w:t>
      </w:r>
      <w:r w:rsidRPr="00FA6148">
        <w:rPr>
          <w:sz w:val="20"/>
          <w:szCs w:val="20"/>
        </w:rPr>
        <w:t>al</w:t>
      </w:r>
      <w:r w:rsidRPr="00FA6148">
        <w:rPr>
          <w:spacing w:val="-11"/>
          <w:sz w:val="20"/>
          <w:szCs w:val="20"/>
        </w:rPr>
        <w:t xml:space="preserve"> </w:t>
      </w:r>
      <w:r w:rsidRPr="00FA6148">
        <w:rPr>
          <w:sz w:val="20"/>
          <w:szCs w:val="20"/>
        </w:rPr>
        <w:t>castellano algunos</w:t>
      </w:r>
      <w:r w:rsidRPr="00FA6148">
        <w:rPr>
          <w:spacing w:val="-14"/>
          <w:sz w:val="20"/>
          <w:szCs w:val="20"/>
        </w:rPr>
        <w:t xml:space="preserve"> </w:t>
      </w:r>
      <w:r w:rsidRPr="00FA6148">
        <w:rPr>
          <w:sz w:val="20"/>
          <w:szCs w:val="20"/>
        </w:rPr>
        <w:t>fragmentos</w:t>
      </w:r>
      <w:r w:rsidRPr="00FA6148">
        <w:rPr>
          <w:spacing w:val="-13"/>
          <w:sz w:val="20"/>
          <w:szCs w:val="20"/>
        </w:rPr>
        <w:t xml:space="preserve"> </w:t>
      </w:r>
      <w:r w:rsidRPr="00FA6148">
        <w:rPr>
          <w:sz w:val="20"/>
          <w:szCs w:val="20"/>
        </w:rPr>
        <w:t>de</w:t>
      </w:r>
      <w:r w:rsidRPr="00FA6148">
        <w:rPr>
          <w:spacing w:val="-13"/>
          <w:sz w:val="20"/>
          <w:szCs w:val="20"/>
        </w:rPr>
        <w:t xml:space="preserve"> </w:t>
      </w:r>
      <w:r w:rsidRPr="00FA6148">
        <w:rPr>
          <w:sz w:val="20"/>
          <w:szCs w:val="20"/>
        </w:rPr>
        <w:t>la</w:t>
      </w:r>
      <w:r w:rsidRPr="00FA6148">
        <w:rPr>
          <w:spacing w:val="-13"/>
          <w:sz w:val="20"/>
          <w:szCs w:val="20"/>
        </w:rPr>
        <w:t xml:space="preserve"> </w:t>
      </w:r>
      <w:r w:rsidRPr="00FA6148">
        <w:rPr>
          <w:sz w:val="20"/>
          <w:szCs w:val="20"/>
        </w:rPr>
        <w:t>película</w:t>
      </w:r>
      <w:r w:rsidRPr="00FA6148">
        <w:rPr>
          <w:spacing w:val="-13"/>
          <w:sz w:val="20"/>
          <w:szCs w:val="20"/>
        </w:rPr>
        <w:t xml:space="preserve"> </w:t>
      </w:r>
      <w:r w:rsidRPr="00FA6148">
        <w:rPr>
          <w:sz w:val="20"/>
          <w:szCs w:val="20"/>
        </w:rPr>
        <w:t>Toy</w:t>
      </w:r>
      <w:r w:rsidRPr="00FA6148">
        <w:rPr>
          <w:spacing w:val="-13"/>
          <w:sz w:val="20"/>
          <w:szCs w:val="20"/>
        </w:rPr>
        <w:t xml:space="preserve"> </w:t>
      </w:r>
      <w:r w:rsidRPr="00FA6148">
        <w:rPr>
          <w:sz w:val="20"/>
          <w:szCs w:val="20"/>
        </w:rPr>
        <w:t>Story</w:t>
      </w:r>
      <w:r w:rsidRPr="00FA6148">
        <w:rPr>
          <w:spacing w:val="-13"/>
          <w:sz w:val="20"/>
          <w:szCs w:val="20"/>
        </w:rPr>
        <w:t xml:space="preserve"> </w:t>
      </w:r>
      <w:r w:rsidRPr="00FA6148">
        <w:rPr>
          <w:sz w:val="20"/>
          <w:szCs w:val="20"/>
        </w:rPr>
        <w:t>3,</w:t>
      </w:r>
      <w:r w:rsidRPr="00FA6148">
        <w:rPr>
          <w:spacing w:val="-13"/>
          <w:sz w:val="20"/>
          <w:szCs w:val="20"/>
        </w:rPr>
        <w:t xml:space="preserve"> </w:t>
      </w:r>
      <w:r w:rsidRPr="00FA6148">
        <w:rPr>
          <w:sz w:val="20"/>
          <w:szCs w:val="20"/>
        </w:rPr>
        <w:t>en</w:t>
      </w:r>
      <w:r w:rsidRPr="00FA6148">
        <w:rPr>
          <w:spacing w:val="-14"/>
          <w:sz w:val="20"/>
          <w:szCs w:val="20"/>
        </w:rPr>
        <w:t xml:space="preserve"> </w:t>
      </w:r>
      <w:r w:rsidRPr="00FA6148">
        <w:rPr>
          <w:sz w:val="20"/>
          <w:szCs w:val="20"/>
        </w:rPr>
        <w:t>que,</w:t>
      </w:r>
      <w:r w:rsidRPr="00FA6148">
        <w:rPr>
          <w:spacing w:val="-13"/>
          <w:sz w:val="20"/>
          <w:szCs w:val="20"/>
        </w:rPr>
        <w:t xml:space="preserve"> </w:t>
      </w:r>
      <w:r w:rsidRPr="00FA6148">
        <w:rPr>
          <w:sz w:val="20"/>
          <w:szCs w:val="20"/>
        </w:rPr>
        <w:t>en</w:t>
      </w:r>
      <w:r w:rsidRPr="00FA6148">
        <w:rPr>
          <w:spacing w:val="-13"/>
          <w:sz w:val="20"/>
          <w:szCs w:val="20"/>
        </w:rPr>
        <w:t xml:space="preserve"> </w:t>
      </w:r>
      <w:r w:rsidRPr="00FA6148">
        <w:rPr>
          <w:sz w:val="20"/>
          <w:szCs w:val="20"/>
        </w:rPr>
        <w:t>la</w:t>
      </w:r>
      <w:r w:rsidRPr="00FA6148">
        <w:rPr>
          <w:spacing w:val="-13"/>
          <w:sz w:val="20"/>
          <w:szCs w:val="20"/>
        </w:rPr>
        <w:t xml:space="preserve"> </w:t>
      </w:r>
      <w:r w:rsidRPr="00FA6148">
        <w:rPr>
          <w:sz w:val="20"/>
          <w:szCs w:val="20"/>
        </w:rPr>
        <w:t>versión</w:t>
      </w:r>
      <w:r w:rsidRPr="00FA6148">
        <w:rPr>
          <w:spacing w:val="-13"/>
          <w:sz w:val="20"/>
          <w:szCs w:val="20"/>
        </w:rPr>
        <w:t xml:space="preserve"> </w:t>
      </w:r>
      <w:r w:rsidRPr="00FA6148">
        <w:rPr>
          <w:sz w:val="20"/>
          <w:szCs w:val="20"/>
        </w:rPr>
        <w:t>doblada en España, al personaje Buzz Lightyear (un juguete que cobra vida) se lo hace</w:t>
      </w:r>
      <w:r w:rsidRPr="00FA6148">
        <w:rPr>
          <w:spacing w:val="29"/>
          <w:sz w:val="20"/>
          <w:szCs w:val="20"/>
        </w:rPr>
        <w:t xml:space="preserve"> </w:t>
      </w:r>
      <w:r w:rsidRPr="00FA6148">
        <w:rPr>
          <w:sz w:val="20"/>
          <w:szCs w:val="20"/>
        </w:rPr>
        <w:t>hablar</w:t>
      </w:r>
      <w:r w:rsidRPr="00FA6148">
        <w:rPr>
          <w:spacing w:val="32"/>
          <w:sz w:val="20"/>
          <w:szCs w:val="20"/>
        </w:rPr>
        <w:t xml:space="preserve"> </w:t>
      </w:r>
      <w:r w:rsidRPr="00FA6148">
        <w:rPr>
          <w:sz w:val="20"/>
          <w:szCs w:val="20"/>
        </w:rPr>
        <w:t>con</w:t>
      </w:r>
      <w:r w:rsidRPr="00FA6148">
        <w:rPr>
          <w:spacing w:val="32"/>
          <w:sz w:val="20"/>
          <w:szCs w:val="20"/>
        </w:rPr>
        <w:t xml:space="preserve"> </w:t>
      </w:r>
      <w:r w:rsidRPr="00FA6148">
        <w:rPr>
          <w:sz w:val="20"/>
          <w:szCs w:val="20"/>
        </w:rPr>
        <w:t>un</w:t>
      </w:r>
      <w:r w:rsidRPr="00FA6148">
        <w:rPr>
          <w:spacing w:val="31"/>
          <w:sz w:val="20"/>
          <w:szCs w:val="20"/>
        </w:rPr>
        <w:t xml:space="preserve"> </w:t>
      </w:r>
      <w:r w:rsidRPr="00FA6148">
        <w:rPr>
          <w:sz w:val="20"/>
          <w:szCs w:val="20"/>
        </w:rPr>
        <w:t>estereotipado</w:t>
      </w:r>
      <w:r w:rsidRPr="00FA6148">
        <w:rPr>
          <w:spacing w:val="32"/>
          <w:sz w:val="20"/>
          <w:szCs w:val="20"/>
        </w:rPr>
        <w:t xml:space="preserve"> </w:t>
      </w:r>
      <w:r w:rsidRPr="00FA6148">
        <w:rPr>
          <w:sz w:val="20"/>
          <w:szCs w:val="20"/>
        </w:rPr>
        <w:t>acento</w:t>
      </w:r>
      <w:r w:rsidRPr="00FA6148">
        <w:rPr>
          <w:spacing w:val="32"/>
          <w:sz w:val="20"/>
          <w:szCs w:val="20"/>
        </w:rPr>
        <w:t xml:space="preserve"> </w:t>
      </w:r>
      <w:r w:rsidRPr="00FA6148">
        <w:rPr>
          <w:sz w:val="20"/>
          <w:szCs w:val="20"/>
        </w:rPr>
        <w:t>andaluz</w:t>
      </w:r>
      <w:r w:rsidRPr="00FA6148">
        <w:rPr>
          <w:spacing w:val="31"/>
          <w:sz w:val="20"/>
          <w:szCs w:val="20"/>
        </w:rPr>
        <w:t xml:space="preserve"> </w:t>
      </w:r>
      <w:r w:rsidRPr="00FA6148">
        <w:rPr>
          <w:sz w:val="20"/>
          <w:szCs w:val="20"/>
        </w:rPr>
        <w:t>cuando</w:t>
      </w:r>
      <w:r w:rsidRPr="00FA6148">
        <w:rPr>
          <w:spacing w:val="32"/>
          <w:sz w:val="20"/>
          <w:szCs w:val="20"/>
        </w:rPr>
        <w:t xml:space="preserve"> </w:t>
      </w:r>
      <w:r w:rsidRPr="00FA6148">
        <w:rPr>
          <w:sz w:val="20"/>
          <w:szCs w:val="20"/>
        </w:rPr>
        <w:t>está</w:t>
      </w:r>
      <w:r w:rsidRPr="00FA6148">
        <w:rPr>
          <w:spacing w:val="32"/>
          <w:sz w:val="20"/>
          <w:szCs w:val="20"/>
        </w:rPr>
        <w:t xml:space="preserve"> </w:t>
      </w:r>
      <w:r w:rsidRPr="00FA6148">
        <w:rPr>
          <w:sz w:val="20"/>
          <w:szCs w:val="20"/>
        </w:rPr>
        <w:t>averiado.</w:t>
      </w:r>
    </w:p>
    <w:p w14:paraId="374B0BA8" w14:textId="77777777" w:rsidR="00FA6148" w:rsidRDefault="00FA6148" w:rsidP="00FA6148">
      <w:pPr>
        <w:pStyle w:val="Sinespaciado"/>
        <w:jc w:val="both"/>
        <w:rPr>
          <w:sz w:val="20"/>
          <w:szCs w:val="20"/>
        </w:rPr>
      </w:pPr>
    </w:p>
    <w:p w14:paraId="313E3041" w14:textId="208BA91A" w:rsidR="00687DF0" w:rsidRDefault="00000000" w:rsidP="00FA6148">
      <w:pPr>
        <w:pStyle w:val="Sinespaciado"/>
        <w:ind w:firstLine="284"/>
        <w:jc w:val="both"/>
        <w:rPr>
          <w:sz w:val="20"/>
          <w:szCs w:val="20"/>
        </w:rPr>
      </w:pPr>
      <w:r w:rsidRPr="00FA6148">
        <w:rPr>
          <w:sz w:val="20"/>
          <w:szCs w:val="20"/>
        </w:rPr>
        <w:t>Asimismo,</w:t>
      </w:r>
      <w:r w:rsidRPr="00FA6148">
        <w:rPr>
          <w:spacing w:val="6"/>
          <w:sz w:val="20"/>
          <w:szCs w:val="20"/>
        </w:rPr>
        <w:t xml:space="preserve"> </w:t>
      </w:r>
      <w:r w:rsidRPr="00FA6148">
        <w:rPr>
          <w:sz w:val="20"/>
          <w:szCs w:val="20"/>
        </w:rPr>
        <w:t>indaga</w:t>
      </w:r>
      <w:r w:rsidRPr="00FA6148">
        <w:rPr>
          <w:spacing w:val="7"/>
          <w:sz w:val="20"/>
          <w:szCs w:val="20"/>
        </w:rPr>
        <w:t xml:space="preserve"> </w:t>
      </w:r>
      <w:r w:rsidRPr="00FA6148">
        <w:rPr>
          <w:sz w:val="20"/>
          <w:szCs w:val="20"/>
        </w:rPr>
        <w:t>en</w:t>
      </w:r>
      <w:r w:rsidRPr="00FA6148">
        <w:rPr>
          <w:spacing w:val="7"/>
          <w:sz w:val="20"/>
          <w:szCs w:val="20"/>
        </w:rPr>
        <w:t xml:space="preserve"> </w:t>
      </w:r>
      <w:r w:rsidRPr="00FA6148">
        <w:rPr>
          <w:sz w:val="20"/>
          <w:szCs w:val="20"/>
        </w:rPr>
        <w:t>las</w:t>
      </w:r>
      <w:r w:rsidRPr="00FA6148">
        <w:rPr>
          <w:spacing w:val="7"/>
          <w:sz w:val="20"/>
          <w:szCs w:val="20"/>
        </w:rPr>
        <w:t xml:space="preserve"> </w:t>
      </w:r>
      <w:r w:rsidRPr="00FA6148">
        <w:rPr>
          <w:sz w:val="20"/>
          <w:szCs w:val="20"/>
        </w:rPr>
        <w:t>diferencias</w:t>
      </w:r>
      <w:r w:rsidRPr="00FA6148">
        <w:rPr>
          <w:spacing w:val="7"/>
          <w:sz w:val="20"/>
          <w:szCs w:val="20"/>
        </w:rPr>
        <w:t xml:space="preserve"> </w:t>
      </w:r>
      <w:r w:rsidRPr="00FA6148">
        <w:rPr>
          <w:sz w:val="20"/>
          <w:szCs w:val="20"/>
        </w:rPr>
        <w:t>y</w:t>
      </w:r>
      <w:r w:rsidRPr="00FA6148">
        <w:rPr>
          <w:spacing w:val="6"/>
          <w:sz w:val="20"/>
          <w:szCs w:val="20"/>
        </w:rPr>
        <w:t xml:space="preserve"> </w:t>
      </w:r>
      <w:r w:rsidRPr="00FA6148">
        <w:rPr>
          <w:sz w:val="20"/>
          <w:szCs w:val="20"/>
        </w:rPr>
        <w:t>convergencias</w:t>
      </w:r>
      <w:r w:rsidRPr="00FA6148">
        <w:rPr>
          <w:spacing w:val="7"/>
          <w:sz w:val="20"/>
          <w:szCs w:val="20"/>
        </w:rPr>
        <w:t xml:space="preserve"> </w:t>
      </w:r>
      <w:r w:rsidRPr="00FA6148">
        <w:rPr>
          <w:sz w:val="20"/>
          <w:szCs w:val="20"/>
        </w:rPr>
        <w:t>de</w:t>
      </w:r>
      <w:r w:rsidRPr="00FA6148">
        <w:rPr>
          <w:spacing w:val="7"/>
          <w:sz w:val="20"/>
          <w:szCs w:val="20"/>
        </w:rPr>
        <w:t xml:space="preserve"> </w:t>
      </w:r>
      <w:r w:rsidRPr="00FA6148">
        <w:rPr>
          <w:sz w:val="20"/>
          <w:szCs w:val="20"/>
        </w:rPr>
        <w:t>este</w:t>
      </w:r>
      <w:r w:rsidRPr="00FA6148">
        <w:rPr>
          <w:spacing w:val="8"/>
          <w:sz w:val="20"/>
          <w:szCs w:val="20"/>
        </w:rPr>
        <w:t xml:space="preserve"> </w:t>
      </w:r>
      <w:r w:rsidRPr="00FA6148">
        <w:rPr>
          <w:sz w:val="20"/>
          <w:szCs w:val="20"/>
        </w:rPr>
        <w:t>proceso</w:t>
      </w:r>
      <w:r w:rsidRPr="00FA6148">
        <w:rPr>
          <w:spacing w:val="7"/>
          <w:sz w:val="20"/>
          <w:szCs w:val="20"/>
        </w:rPr>
        <w:t xml:space="preserve"> </w:t>
      </w:r>
      <w:r w:rsidRPr="00FA6148">
        <w:rPr>
          <w:spacing w:val="-5"/>
          <w:sz w:val="20"/>
          <w:szCs w:val="20"/>
        </w:rPr>
        <w:t>con</w:t>
      </w:r>
      <w:r w:rsidR="00FA6148">
        <w:rPr>
          <w:spacing w:val="-5"/>
          <w:sz w:val="20"/>
          <w:szCs w:val="20"/>
        </w:rPr>
        <w:t xml:space="preserve"> </w:t>
      </w:r>
      <w:r w:rsidRPr="00FA6148">
        <w:rPr>
          <w:sz w:val="20"/>
          <w:szCs w:val="20"/>
        </w:rPr>
        <w:t>el doblaje latinoamericano y con la versión original en inglés.</w:t>
      </w:r>
    </w:p>
    <w:p w14:paraId="2B9525F8" w14:textId="77777777" w:rsidR="00FA6148" w:rsidRPr="00FA6148" w:rsidRDefault="00FA6148" w:rsidP="00FA6148">
      <w:pPr>
        <w:pStyle w:val="Sinespaciado"/>
        <w:jc w:val="both"/>
        <w:rPr>
          <w:sz w:val="20"/>
          <w:szCs w:val="20"/>
        </w:rPr>
      </w:pPr>
    </w:p>
    <w:p w14:paraId="2C9CA5DF" w14:textId="58C2C04A" w:rsidR="00687DF0" w:rsidRDefault="00000000" w:rsidP="00FA6148">
      <w:pPr>
        <w:pStyle w:val="Sinespaciado"/>
        <w:ind w:firstLine="284"/>
        <w:jc w:val="both"/>
        <w:rPr>
          <w:sz w:val="20"/>
          <w:szCs w:val="20"/>
        </w:rPr>
      </w:pPr>
      <w:r w:rsidRPr="00FA6148">
        <w:rPr>
          <w:sz w:val="20"/>
          <w:szCs w:val="20"/>
        </w:rPr>
        <w:t>El</w:t>
      </w:r>
      <w:r w:rsidRPr="00FA6148">
        <w:rPr>
          <w:spacing w:val="40"/>
          <w:sz w:val="20"/>
          <w:szCs w:val="20"/>
        </w:rPr>
        <w:t xml:space="preserve"> </w:t>
      </w:r>
      <w:r w:rsidRPr="00FA6148">
        <w:rPr>
          <w:sz w:val="20"/>
          <w:szCs w:val="20"/>
        </w:rPr>
        <w:t>segundo</w:t>
      </w:r>
      <w:r w:rsidRPr="00FA6148">
        <w:rPr>
          <w:spacing w:val="40"/>
          <w:sz w:val="20"/>
          <w:szCs w:val="20"/>
        </w:rPr>
        <w:t xml:space="preserve"> </w:t>
      </w:r>
      <w:r w:rsidRPr="00FA6148">
        <w:rPr>
          <w:sz w:val="20"/>
          <w:szCs w:val="20"/>
        </w:rPr>
        <w:t>estudio</w:t>
      </w:r>
      <w:r w:rsidRPr="00FA6148">
        <w:rPr>
          <w:spacing w:val="40"/>
          <w:sz w:val="20"/>
          <w:szCs w:val="20"/>
        </w:rPr>
        <w:t xml:space="preserve"> </w:t>
      </w:r>
      <w:r w:rsidRPr="00FA6148">
        <w:rPr>
          <w:sz w:val="20"/>
          <w:szCs w:val="20"/>
        </w:rPr>
        <w:t>etnográfico</w:t>
      </w:r>
      <w:r w:rsidRPr="00FA6148">
        <w:rPr>
          <w:spacing w:val="40"/>
          <w:sz w:val="20"/>
          <w:szCs w:val="20"/>
        </w:rPr>
        <w:t xml:space="preserve"> </w:t>
      </w:r>
      <w:r w:rsidRPr="00FA6148">
        <w:rPr>
          <w:sz w:val="20"/>
          <w:szCs w:val="20"/>
        </w:rPr>
        <w:t>principal,</w:t>
      </w:r>
      <w:r w:rsidRPr="00FA6148">
        <w:rPr>
          <w:spacing w:val="40"/>
          <w:sz w:val="20"/>
          <w:szCs w:val="20"/>
        </w:rPr>
        <w:t xml:space="preserve"> </w:t>
      </w:r>
      <w:r w:rsidRPr="00FA6148">
        <w:rPr>
          <w:sz w:val="20"/>
          <w:szCs w:val="20"/>
        </w:rPr>
        <w:t>mucho</w:t>
      </w:r>
      <w:r w:rsidRPr="00FA6148">
        <w:rPr>
          <w:spacing w:val="40"/>
          <w:sz w:val="20"/>
          <w:szCs w:val="20"/>
        </w:rPr>
        <w:t xml:space="preserve"> </w:t>
      </w:r>
      <w:r w:rsidRPr="00FA6148">
        <w:rPr>
          <w:sz w:val="20"/>
          <w:szCs w:val="20"/>
        </w:rPr>
        <w:t>más</w:t>
      </w:r>
      <w:r w:rsidRPr="00FA6148">
        <w:rPr>
          <w:spacing w:val="40"/>
          <w:sz w:val="20"/>
          <w:szCs w:val="20"/>
        </w:rPr>
        <w:t xml:space="preserve"> </w:t>
      </w:r>
      <w:r w:rsidRPr="00FA6148">
        <w:rPr>
          <w:sz w:val="20"/>
          <w:szCs w:val="20"/>
        </w:rPr>
        <w:t>breve</w:t>
      </w:r>
      <w:r w:rsidRPr="00FA6148">
        <w:rPr>
          <w:spacing w:val="40"/>
          <w:sz w:val="20"/>
          <w:szCs w:val="20"/>
        </w:rPr>
        <w:t xml:space="preserve"> </w:t>
      </w:r>
      <w:r w:rsidRPr="00FA6148">
        <w:rPr>
          <w:sz w:val="20"/>
          <w:szCs w:val="20"/>
        </w:rPr>
        <w:t>que</w:t>
      </w:r>
      <w:r w:rsidRPr="00FA6148">
        <w:rPr>
          <w:spacing w:val="40"/>
          <w:sz w:val="20"/>
          <w:szCs w:val="20"/>
        </w:rPr>
        <w:t xml:space="preserve"> </w:t>
      </w:r>
      <w:r w:rsidRPr="00FA6148">
        <w:rPr>
          <w:sz w:val="20"/>
          <w:szCs w:val="20"/>
        </w:rPr>
        <w:t>el anterior (Parte IV), se circunscribe al campo educativo (“Enseñanza de la lengua, jerarquización y desigualdad social. Génesis del fracaso escolar”) y asume un enfoque netamente bourdiesiano para analizar la legislación sobre</w:t>
      </w:r>
      <w:r w:rsidRPr="00FA6148">
        <w:rPr>
          <w:spacing w:val="-14"/>
          <w:sz w:val="20"/>
          <w:szCs w:val="20"/>
        </w:rPr>
        <w:t xml:space="preserve"> </w:t>
      </w:r>
      <w:r w:rsidRPr="00FA6148">
        <w:rPr>
          <w:sz w:val="20"/>
          <w:szCs w:val="20"/>
        </w:rPr>
        <w:t>educación</w:t>
      </w:r>
      <w:r w:rsidRPr="00FA6148">
        <w:rPr>
          <w:spacing w:val="-13"/>
          <w:sz w:val="20"/>
          <w:szCs w:val="20"/>
        </w:rPr>
        <w:t xml:space="preserve"> </w:t>
      </w:r>
      <w:r w:rsidRPr="00FA6148">
        <w:rPr>
          <w:sz w:val="20"/>
          <w:szCs w:val="20"/>
        </w:rPr>
        <w:t>lingüística</w:t>
      </w:r>
      <w:r w:rsidRPr="00FA6148">
        <w:rPr>
          <w:spacing w:val="-13"/>
          <w:sz w:val="20"/>
          <w:szCs w:val="20"/>
        </w:rPr>
        <w:t xml:space="preserve"> </w:t>
      </w:r>
      <w:r w:rsidRPr="00FA6148">
        <w:rPr>
          <w:sz w:val="20"/>
          <w:szCs w:val="20"/>
        </w:rPr>
        <w:t>y</w:t>
      </w:r>
      <w:r w:rsidRPr="00FA6148">
        <w:rPr>
          <w:spacing w:val="-13"/>
          <w:sz w:val="20"/>
          <w:szCs w:val="20"/>
        </w:rPr>
        <w:t xml:space="preserve"> </w:t>
      </w:r>
      <w:r w:rsidRPr="00FA6148">
        <w:rPr>
          <w:sz w:val="20"/>
          <w:szCs w:val="20"/>
        </w:rPr>
        <w:t>los</w:t>
      </w:r>
      <w:r w:rsidRPr="00FA6148">
        <w:rPr>
          <w:spacing w:val="-13"/>
          <w:sz w:val="20"/>
          <w:szCs w:val="20"/>
        </w:rPr>
        <w:t xml:space="preserve"> </w:t>
      </w:r>
      <w:r w:rsidRPr="00FA6148">
        <w:rPr>
          <w:sz w:val="20"/>
          <w:szCs w:val="20"/>
        </w:rPr>
        <w:t>libros</w:t>
      </w:r>
      <w:r w:rsidRPr="00FA6148">
        <w:rPr>
          <w:spacing w:val="-13"/>
          <w:sz w:val="20"/>
          <w:szCs w:val="20"/>
        </w:rPr>
        <w:t xml:space="preserve"> </w:t>
      </w:r>
      <w:r w:rsidRPr="00FA6148">
        <w:rPr>
          <w:sz w:val="20"/>
          <w:szCs w:val="20"/>
        </w:rPr>
        <w:t>de</w:t>
      </w:r>
      <w:r w:rsidRPr="00FA6148">
        <w:rPr>
          <w:spacing w:val="-13"/>
          <w:sz w:val="20"/>
          <w:szCs w:val="20"/>
        </w:rPr>
        <w:t xml:space="preserve"> </w:t>
      </w:r>
      <w:r w:rsidRPr="00FA6148">
        <w:rPr>
          <w:sz w:val="20"/>
          <w:szCs w:val="20"/>
        </w:rPr>
        <w:t>texto</w:t>
      </w:r>
      <w:r w:rsidRPr="00FA6148">
        <w:rPr>
          <w:spacing w:val="-13"/>
          <w:sz w:val="20"/>
          <w:szCs w:val="20"/>
        </w:rPr>
        <w:t xml:space="preserve"> </w:t>
      </w:r>
      <w:r w:rsidRPr="00FA6148">
        <w:rPr>
          <w:sz w:val="20"/>
          <w:szCs w:val="20"/>
        </w:rPr>
        <w:t>de</w:t>
      </w:r>
      <w:r w:rsidRPr="00FA6148">
        <w:rPr>
          <w:spacing w:val="-14"/>
          <w:sz w:val="20"/>
          <w:szCs w:val="20"/>
        </w:rPr>
        <w:t xml:space="preserve"> </w:t>
      </w:r>
      <w:r w:rsidRPr="00FA6148">
        <w:rPr>
          <w:sz w:val="20"/>
          <w:szCs w:val="20"/>
        </w:rPr>
        <w:t>la</w:t>
      </w:r>
      <w:r w:rsidRPr="00FA6148">
        <w:rPr>
          <w:spacing w:val="-13"/>
          <w:sz w:val="20"/>
          <w:szCs w:val="20"/>
        </w:rPr>
        <w:t xml:space="preserve"> </w:t>
      </w:r>
      <w:r w:rsidRPr="00FA6148">
        <w:rPr>
          <w:sz w:val="20"/>
          <w:szCs w:val="20"/>
        </w:rPr>
        <w:t>enseñanza</w:t>
      </w:r>
      <w:r w:rsidRPr="00FA6148">
        <w:rPr>
          <w:spacing w:val="-13"/>
          <w:sz w:val="20"/>
          <w:szCs w:val="20"/>
        </w:rPr>
        <w:t xml:space="preserve"> </w:t>
      </w:r>
      <w:r w:rsidRPr="00FA6148">
        <w:rPr>
          <w:sz w:val="20"/>
          <w:szCs w:val="20"/>
        </w:rPr>
        <w:t>secundaria. Identifica la construcción discursiva de una jerarquía tanto lingüística como social</w:t>
      </w:r>
      <w:r w:rsidRPr="00FA6148">
        <w:rPr>
          <w:spacing w:val="-13"/>
          <w:sz w:val="20"/>
          <w:szCs w:val="20"/>
        </w:rPr>
        <w:t xml:space="preserve"> </w:t>
      </w:r>
      <w:r w:rsidRPr="00FA6148">
        <w:rPr>
          <w:sz w:val="20"/>
          <w:szCs w:val="20"/>
        </w:rPr>
        <w:t>que</w:t>
      </w:r>
      <w:r w:rsidRPr="00FA6148">
        <w:rPr>
          <w:spacing w:val="-13"/>
          <w:sz w:val="20"/>
          <w:szCs w:val="20"/>
        </w:rPr>
        <w:t xml:space="preserve"> </w:t>
      </w:r>
      <w:r w:rsidRPr="00FA6148">
        <w:rPr>
          <w:sz w:val="20"/>
          <w:szCs w:val="20"/>
        </w:rPr>
        <w:t>tiene</w:t>
      </w:r>
      <w:r w:rsidRPr="00FA6148">
        <w:rPr>
          <w:spacing w:val="-13"/>
          <w:sz w:val="20"/>
          <w:szCs w:val="20"/>
        </w:rPr>
        <w:t xml:space="preserve"> </w:t>
      </w:r>
      <w:r w:rsidRPr="00FA6148">
        <w:rPr>
          <w:sz w:val="20"/>
          <w:szCs w:val="20"/>
        </w:rPr>
        <w:t>implicancias</w:t>
      </w:r>
      <w:r w:rsidRPr="00FA6148">
        <w:rPr>
          <w:spacing w:val="-13"/>
          <w:sz w:val="20"/>
          <w:szCs w:val="20"/>
        </w:rPr>
        <w:t xml:space="preserve"> </w:t>
      </w:r>
      <w:r w:rsidRPr="00FA6148">
        <w:rPr>
          <w:sz w:val="20"/>
          <w:szCs w:val="20"/>
        </w:rPr>
        <w:t>negativas</w:t>
      </w:r>
      <w:r w:rsidRPr="00FA6148">
        <w:rPr>
          <w:spacing w:val="-13"/>
          <w:sz w:val="20"/>
          <w:szCs w:val="20"/>
        </w:rPr>
        <w:t xml:space="preserve"> </w:t>
      </w:r>
      <w:r w:rsidRPr="00FA6148">
        <w:rPr>
          <w:sz w:val="20"/>
          <w:szCs w:val="20"/>
        </w:rPr>
        <w:t>para</w:t>
      </w:r>
      <w:r w:rsidRPr="00FA6148">
        <w:rPr>
          <w:spacing w:val="-13"/>
          <w:sz w:val="20"/>
          <w:szCs w:val="20"/>
        </w:rPr>
        <w:t xml:space="preserve"> </w:t>
      </w:r>
      <w:r w:rsidRPr="00FA6148">
        <w:rPr>
          <w:sz w:val="20"/>
          <w:szCs w:val="20"/>
        </w:rPr>
        <w:t>los</w:t>
      </w:r>
      <w:r w:rsidRPr="00FA6148">
        <w:rPr>
          <w:spacing w:val="-13"/>
          <w:sz w:val="20"/>
          <w:szCs w:val="20"/>
        </w:rPr>
        <w:t xml:space="preserve"> </w:t>
      </w:r>
      <w:r w:rsidRPr="00FA6148">
        <w:rPr>
          <w:sz w:val="20"/>
          <w:szCs w:val="20"/>
        </w:rPr>
        <w:t>sujetos</w:t>
      </w:r>
      <w:r w:rsidRPr="00FA6148">
        <w:rPr>
          <w:spacing w:val="-13"/>
          <w:sz w:val="20"/>
          <w:szCs w:val="20"/>
        </w:rPr>
        <w:t xml:space="preserve"> </w:t>
      </w:r>
      <w:r w:rsidRPr="00FA6148">
        <w:rPr>
          <w:sz w:val="20"/>
          <w:szCs w:val="20"/>
        </w:rPr>
        <w:t>subalternizados</w:t>
      </w:r>
      <w:r w:rsidRPr="00FA6148">
        <w:rPr>
          <w:spacing w:val="-13"/>
          <w:sz w:val="20"/>
          <w:szCs w:val="20"/>
        </w:rPr>
        <w:t xml:space="preserve"> </w:t>
      </w:r>
      <w:r w:rsidRPr="00FA6148">
        <w:rPr>
          <w:sz w:val="20"/>
          <w:szCs w:val="20"/>
        </w:rPr>
        <w:t>que pasan</w:t>
      </w:r>
      <w:r w:rsidRPr="00FA6148">
        <w:rPr>
          <w:spacing w:val="-14"/>
          <w:sz w:val="20"/>
          <w:szCs w:val="20"/>
        </w:rPr>
        <w:t xml:space="preserve"> </w:t>
      </w:r>
      <w:r w:rsidRPr="00FA6148">
        <w:rPr>
          <w:sz w:val="20"/>
          <w:szCs w:val="20"/>
        </w:rPr>
        <w:t>por</w:t>
      </w:r>
      <w:r w:rsidRPr="00FA6148">
        <w:rPr>
          <w:spacing w:val="-14"/>
          <w:sz w:val="20"/>
          <w:szCs w:val="20"/>
        </w:rPr>
        <w:t xml:space="preserve"> </w:t>
      </w:r>
      <w:r w:rsidRPr="00FA6148">
        <w:rPr>
          <w:sz w:val="20"/>
          <w:szCs w:val="20"/>
        </w:rPr>
        <w:t>el</w:t>
      </w:r>
      <w:r w:rsidRPr="00FA6148">
        <w:rPr>
          <w:spacing w:val="-14"/>
          <w:sz w:val="20"/>
          <w:szCs w:val="20"/>
        </w:rPr>
        <w:t xml:space="preserve"> </w:t>
      </w:r>
      <w:r w:rsidRPr="00FA6148">
        <w:rPr>
          <w:sz w:val="20"/>
          <w:szCs w:val="20"/>
        </w:rPr>
        <w:t>proceso</w:t>
      </w:r>
      <w:r w:rsidRPr="00FA6148">
        <w:rPr>
          <w:spacing w:val="-14"/>
          <w:sz w:val="20"/>
          <w:szCs w:val="20"/>
        </w:rPr>
        <w:t xml:space="preserve"> </w:t>
      </w:r>
      <w:r w:rsidRPr="00FA6148">
        <w:rPr>
          <w:sz w:val="20"/>
          <w:szCs w:val="20"/>
        </w:rPr>
        <w:t>de</w:t>
      </w:r>
      <w:r w:rsidRPr="00FA6148">
        <w:rPr>
          <w:spacing w:val="-14"/>
          <w:sz w:val="20"/>
          <w:szCs w:val="20"/>
        </w:rPr>
        <w:t xml:space="preserve"> </w:t>
      </w:r>
      <w:r w:rsidRPr="00FA6148">
        <w:rPr>
          <w:sz w:val="20"/>
          <w:szCs w:val="20"/>
        </w:rPr>
        <w:t>escolarización,</w:t>
      </w:r>
      <w:r w:rsidRPr="00FA6148">
        <w:rPr>
          <w:spacing w:val="-14"/>
          <w:sz w:val="20"/>
          <w:szCs w:val="20"/>
        </w:rPr>
        <w:t xml:space="preserve"> </w:t>
      </w:r>
      <w:r w:rsidRPr="00FA6148">
        <w:rPr>
          <w:sz w:val="20"/>
          <w:szCs w:val="20"/>
        </w:rPr>
        <w:t>y</w:t>
      </w:r>
      <w:r w:rsidRPr="00FA6148">
        <w:rPr>
          <w:spacing w:val="-14"/>
          <w:sz w:val="20"/>
          <w:szCs w:val="20"/>
        </w:rPr>
        <w:t xml:space="preserve"> </w:t>
      </w:r>
      <w:r w:rsidRPr="00FA6148">
        <w:rPr>
          <w:sz w:val="20"/>
          <w:szCs w:val="20"/>
        </w:rPr>
        <w:t>comprueba</w:t>
      </w:r>
      <w:r w:rsidRPr="00FA6148">
        <w:rPr>
          <w:spacing w:val="-14"/>
          <w:sz w:val="20"/>
          <w:szCs w:val="20"/>
        </w:rPr>
        <w:t xml:space="preserve"> </w:t>
      </w:r>
      <w:r w:rsidRPr="00FA6148">
        <w:rPr>
          <w:sz w:val="20"/>
          <w:szCs w:val="20"/>
        </w:rPr>
        <w:t>así</w:t>
      </w:r>
      <w:r w:rsidRPr="00FA6148">
        <w:rPr>
          <w:spacing w:val="-14"/>
          <w:sz w:val="20"/>
          <w:szCs w:val="20"/>
        </w:rPr>
        <w:t xml:space="preserve"> </w:t>
      </w:r>
      <w:r w:rsidRPr="00FA6148">
        <w:rPr>
          <w:sz w:val="20"/>
          <w:szCs w:val="20"/>
        </w:rPr>
        <w:t>la</w:t>
      </w:r>
      <w:r w:rsidRPr="00FA6148">
        <w:rPr>
          <w:spacing w:val="-14"/>
          <w:sz w:val="20"/>
          <w:szCs w:val="20"/>
        </w:rPr>
        <w:t xml:space="preserve"> </w:t>
      </w:r>
      <w:r w:rsidRPr="00FA6148">
        <w:rPr>
          <w:sz w:val="20"/>
          <w:szCs w:val="20"/>
        </w:rPr>
        <w:t>conocida</w:t>
      </w:r>
      <w:r w:rsidRPr="00FA6148">
        <w:rPr>
          <w:spacing w:val="-14"/>
          <w:sz w:val="20"/>
          <w:szCs w:val="20"/>
        </w:rPr>
        <w:t xml:space="preserve"> </w:t>
      </w:r>
      <w:r w:rsidRPr="00FA6148">
        <w:rPr>
          <w:sz w:val="20"/>
          <w:szCs w:val="20"/>
        </w:rPr>
        <w:t>tesis</w:t>
      </w:r>
      <w:r w:rsidRPr="00FA6148">
        <w:rPr>
          <w:spacing w:val="-14"/>
          <w:sz w:val="20"/>
          <w:szCs w:val="20"/>
        </w:rPr>
        <w:t xml:space="preserve"> </w:t>
      </w:r>
      <w:r w:rsidRPr="00FA6148">
        <w:rPr>
          <w:sz w:val="20"/>
          <w:szCs w:val="20"/>
        </w:rPr>
        <w:t>de Bourdieu sobre el sistema escolar como un espacio de reproducción de la ideología dominante y de construcción y difusión de la “lengua legítima”. Finalmente, la Parte V (“La construcción histórica de la inferiorización, del</w:t>
      </w:r>
      <w:r w:rsidRPr="00FA6148">
        <w:rPr>
          <w:spacing w:val="-14"/>
          <w:sz w:val="20"/>
          <w:szCs w:val="20"/>
        </w:rPr>
        <w:t xml:space="preserve"> </w:t>
      </w:r>
      <w:r w:rsidRPr="00FA6148">
        <w:rPr>
          <w:sz w:val="20"/>
          <w:szCs w:val="20"/>
        </w:rPr>
        <w:t>privilegio</w:t>
      </w:r>
      <w:r w:rsidRPr="00FA6148">
        <w:rPr>
          <w:spacing w:val="-13"/>
          <w:sz w:val="20"/>
          <w:szCs w:val="20"/>
        </w:rPr>
        <w:t xml:space="preserve"> </w:t>
      </w:r>
      <w:r w:rsidRPr="00FA6148">
        <w:rPr>
          <w:sz w:val="20"/>
          <w:szCs w:val="20"/>
        </w:rPr>
        <w:t>lingüístico</w:t>
      </w:r>
      <w:r w:rsidRPr="00FA6148">
        <w:rPr>
          <w:spacing w:val="-13"/>
          <w:sz w:val="20"/>
          <w:szCs w:val="20"/>
        </w:rPr>
        <w:t xml:space="preserve"> </w:t>
      </w:r>
      <w:r w:rsidRPr="00FA6148">
        <w:rPr>
          <w:sz w:val="20"/>
          <w:szCs w:val="20"/>
        </w:rPr>
        <w:t>y</w:t>
      </w:r>
      <w:r w:rsidRPr="00FA6148">
        <w:rPr>
          <w:spacing w:val="-13"/>
          <w:sz w:val="20"/>
          <w:szCs w:val="20"/>
        </w:rPr>
        <w:t xml:space="preserve"> </w:t>
      </w:r>
      <w:r w:rsidRPr="00FA6148">
        <w:rPr>
          <w:sz w:val="20"/>
          <w:szCs w:val="20"/>
        </w:rPr>
        <w:t>de</w:t>
      </w:r>
      <w:r w:rsidRPr="00FA6148">
        <w:rPr>
          <w:spacing w:val="-13"/>
          <w:sz w:val="20"/>
          <w:szCs w:val="20"/>
        </w:rPr>
        <w:t xml:space="preserve"> </w:t>
      </w:r>
      <w:r w:rsidRPr="00FA6148">
        <w:rPr>
          <w:sz w:val="20"/>
          <w:szCs w:val="20"/>
        </w:rPr>
        <w:t>la</w:t>
      </w:r>
      <w:r w:rsidRPr="00FA6148">
        <w:rPr>
          <w:spacing w:val="-13"/>
          <w:sz w:val="20"/>
          <w:szCs w:val="20"/>
        </w:rPr>
        <w:t xml:space="preserve"> </w:t>
      </w:r>
      <w:r w:rsidRPr="00FA6148">
        <w:rPr>
          <w:sz w:val="20"/>
          <w:szCs w:val="20"/>
        </w:rPr>
        <w:t>colonialidad</w:t>
      </w:r>
      <w:r w:rsidRPr="00FA6148">
        <w:rPr>
          <w:spacing w:val="-13"/>
          <w:sz w:val="20"/>
          <w:szCs w:val="20"/>
        </w:rPr>
        <w:t xml:space="preserve"> </w:t>
      </w:r>
      <w:r w:rsidRPr="00FA6148">
        <w:rPr>
          <w:sz w:val="20"/>
          <w:szCs w:val="20"/>
        </w:rPr>
        <w:t>del</w:t>
      </w:r>
      <w:r w:rsidRPr="00FA6148">
        <w:rPr>
          <w:spacing w:val="-13"/>
          <w:sz w:val="20"/>
          <w:szCs w:val="20"/>
        </w:rPr>
        <w:t xml:space="preserve"> </w:t>
      </w:r>
      <w:r w:rsidRPr="00FA6148">
        <w:rPr>
          <w:sz w:val="20"/>
          <w:szCs w:val="20"/>
        </w:rPr>
        <w:t>saber,</w:t>
      </w:r>
      <w:r w:rsidRPr="00FA6148">
        <w:rPr>
          <w:spacing w:val="-14"/>
          <w:sz w:val="20"/>
          <w:szCs w:val="20"/>
        </w:rPr>
        <w:t xml:space="preserve"> </w:t>
      </w:r>
      <w:r w:rsidRPr="00FA6148">
        <w:rPr>
          <w:sz w:val="20"/>
          <w:szCs w:val="20"/>
        </w:rPr>
        <w:t>del</w:t>
      </w:r>
      <w:r w:rsidRPr="00FA6148">
        <w:rPr>
          <w:spacing w:val="-13"/>
          <w:sz w:val="20"/>
          <w:szCs w:val="20"/>
        </w:rPr>
        <w:t xml:space="preserve"> </w:t>
      </w:r>
      <w:r w:rsidRPr="00FA6148">
        <w:rPr>
          <w:sz w:val="20"/>
          <w:szCs w:val="20"/>
        </w:rPr>
        <w:t>ser</w:t>
      </w:r>
      <w:r w:rsidRPr="00FA6148">
        <w:rPr>
          <w:spacing w:val="-13"/>
          <w:sz w:val="20"/>
          <w:szCs w:val="20"/>
        </w:rPr>
        <w:t xml:space="preserve"> </w:t>
      </w:r>
      <w:r w:rsidRPr="00FA6148">
        <w:rPr>
          <w:sz w:val="20"/>
          <w:szCs w:val="20"/>
        </w:rPr>
        <w:t>y</w:t>
      </w:r>
      <w:r w:rsidRPr="00FA6148">
        <w:rPr>
          <w:spacing w:val="-13"/>
          <w:sz w:val="20"/>
          <w:szCs w:val="20"/>
        </w:rPr>
        <w:t xml:space="preserve"> </w:t>
      </w:r>
      <w:r w:rsidRPr="00FA6148">
        <w:rPr>
          <w:sz w:val="20"/>
          <w:szCs w:val="20"/>
        </w:rPr>
        <w:t>del</w:t>
      </w:r>
      <w:r w:rsidRPr="00FA6148">
        <w:rPr>
          <w:spacing w:val="-13"/>
          <w:sz w:val="20"/>
          <w:szCs w:val="20"/>
        </w:rPr>
        <w:t xml:space="preserve"> </w:t>
      </w:r>
      <w:r w:rsidRPr="00FA6148">
        <w:rPr>
          <w:sz w:val="20"/>
          <w:szCs w:val="20"/>
        </w:rPr>
        <w:t>poder”) se</w:t>
      </w:r>
      <w:r w:rsidRPr="00FA6148">
        <w:rPr>
          <w:spacing w:val="34"/>
          <w:sz w:val="20"/>
          <w:szCs w:val="20"/>
        </w:rPr>
        <w:t xml:space="preserve"> </w:t>
      </w:r>
      <w:r w:rsidRPr="00FA6148">
        <w:rPr>
          <w:sz w:val="20"/>
          <w:szCs w:val="20"/>
        </w:rPr>
        <w:t>enfoca</w:t>
      </w:r>
      <w:r w:rsidRPr="00FA6148">
        <w:rPr>
          <w:spacing w:val="34"/>
          <w:sz w:val="20"/>
          <w:szCs w:val="20"/>
        </w:rPr>
        <w:t xml:space="preserve"> </w:t>
      </w:r>
      <w:r w:rsidRPr="00FA6148">
        <w:rPr>
          <w:sz w:val="20"/>
          <w:szCs w:val="20"/>
        </w:rPr>
        <w:t>en</w:t>
      </w:r>
      <w:r w:rsidRPr="00FA6148">
        <w:rPr>
          <w:spacing w:val="34"/>
          <w:sz w:val="20"/>
          <w:szCs w:val="20"/>
        </w:rPr>
        <w:t xml:space="preserve"> </w:t>
      </w:r>
      <w:r w:rsidRPr="00FA6148">
        <w:rPr>
          <w:sz w:val="20"/>
          <w:szCs w:val="20"/>
        </w:rPr>
        <w:t>la</w:t>
      </w:r>
      <w:r w:rsidRPr="00FA6148">
        <w:rPr>
          <w:spacing w:val="34"/>
          <w:sz w:val="20"/>
          <w:szCs w:val="20"/>
        </w:rPr>
        <w:t xml:space="preserve"> </w:t>
      </w:r>
      <w:r w:rsidRPr="00FA6148">
        <w:rPr>
          <w:sz w:val="20"/>
          <w:szCs w:val="20"/>
        </w:rPr>
        <w:t>dimensión</w:t>
      </w:r>
      <w:r w:rsidRPr="00FA6148">
        <w:rPr>
          <w:spacing w:val="34"/>
          <w:sz w:val="20"/>
          <w:szCs w:val="20"/>
        </w:rPr>
        <w:t xml:space="preserve"> </w:t>
      </w:r>
      <w:r w:rsidRPr="00FA6148">
        <w:rPr>
          <w:sz w:val="20"/>
          <w:szCs w:val="20"/>
        </w:rPr>
        <w:t>histórica</w:t>
      </w:r>
      <w:r w:rsidRPr="00FA6148">
        <w:rPr>
          <w:spacing w:val="34"/>
          <w:sz w:val="20"/>
          <w:szCs w:val="20"/>
        </w:rPr>
        <w:t xml:space="preserve"> </w:t>
      </w:r>
      <w:r w:rsidRPr="00FA6148">
        <w:rPr>
          <w:sz w:val="20"/>
          <w:szCs w:val="20"/>
        </w:rPr>
        <w:t>de</w:t>
      </w:r>
      <w:r w:rsidRPr="00FA6148">
        <w:rPr>
          <w:spacing w:val="34"/>
          <w:sz w:val="20"/>
          <w:szCs w:val="20"/>
        </w:rPr>
        <w:t xml:space="preserve"> </w:t>
      </w:r>
      <w:r w:rsidRPr="00FA6148">
        <w:rPr>
          <w:sz w:val="20"/>
          <w:szCs w:val="20"/>
        </w:rPr>
        <w:t>la</w:t>
      </w:r>
      <w:r w:rsidRPr="00FA6148">
        <w:rPr>
          <w:spacing w:val="34"/>
          <w:sz w:val="20"/>
          <w:szCs w:val="20"/>
        </w:rPr>
        <w:t xml:space="preserve"> </w:t>
      </w:r>
      <w:r w:rsidRPr="00FA6148">
        <w:rPr>
          <w:sz w:val="20"/>
          <w:szCs w:val="20"/>
        </w:rPr>
        <w:t>inferiorización</w:t>
      </w:r>
      <w:r w:rsidRPr="00FA6148">
        <w:rPr>
          <w:spacing w:val="34"/>
          <w:sz w:val="20"/>
          <w:szCs w:val="20"/>
        </w:rPr>
        <w:t xml:space="preserve"> </w:t>
      </w:r>
      <w:r w:rsidRPr="00FA6148">
        <w:rPr>
          <w:sz w:val="20"/>
          <w:szCs w:val="20"/>
        </w:rPr>
        <w:t>lingüística</w:t>
      </w:r>
      <w:r w:rsidRPr="00FA6148">
        <w:rPr>
          <w:spacing w:val="34"/>
          <w:sz w:val="20"/>
          <w:szCs w:val="20"/>
        </w:rPr>
        <w:t xml:space="preserve"> </w:t>
      </w:r>
      <w:r w:rsidRPr="00FA6148">
        <w:rPr>
          <w:sz w:val="20"/>
          <w:szCs w:val="20"/>
        </w:rPr>
        <w:t>de Andalucía.</w:t>
      </w:r>
      <w:r w:rsidRPr="00FA6148">
        <w:rPr>
          <w:spacing w:val="-24"/>
          <w:sz w:val="20"/>
          <w:szCs w:val="20"/>
        </w:rPr>
        <w:t xml:space="preserve"> </w:t>
      </w:r>
      <w:r w:rsidRPr="00FA6148">
        <w:rPr>
          <w:sz w:val="20"/>
          <w:szCs w:val="20"/>
        </w:rPr>
        <w:t>Aunque</w:t>
      </w:r>
      <w:r w:rsidRPr="00FA6148">
        <w:rPr>
          <w:spacing w:val="-11"/>
          <w:sz w:val="20"/>
          <w:szCs w:val="20"/>
        </w:rPr>
        <w:t xml:space="preserve"> </w:t>
      </w:r>
      <w:r w:rsidRPr="00FA6148">
        <w:rPr>
          <w:sz w:val="20"/>
          <w:szCs w:val="20"/>
        </w:rPr>
        <w:t>el</w:t>
      </w:r>
      <w:r w:rsidRPr="00FA6148">
        <w:rPr>
          <w:spacing w:val="-11"/>
          <w:sz w:val="20"/>
          <w:szCs w:val="20"/>
        </w:rPr>
        <w:t xml:space="preserve"> </w:t>
      </w:r>
      <w:r w:rsidRPr="00FA6148">
        <w:rPr>
          <w:sz w:val="20"/>
          <w:szCs w:val="20"/>
        </w:rPr>
        <w:t>autor</w:t>
      </w:r>
      <w:r w:rsidRPr="00FA6148">
        <w:rPr>
          <w:spacing w:val="-11"/>
          <w:sz w:val="20"/>
          <w:szCs w:val="20"/>
        </w:rPr>
        <w:t xml:space="preserve"> </w:t>
      </w:r>
      <w:r w:rsidRPr="00FA6148">
        <w:rPr>
          <w:sz w:val="20"/>
          <w:szCs w:val="20"/>
        </w:rPr>
        <w:t>parece</w:t>
      </w:r>
      <w:r w:rsidRPr="00FA6148">
        <w:rPr>
          <w:spacing w:val="-11"/>
          <w:sz w:val="20"/>
          <w:szCs w:val="20"/>
        </w:rPr>
        <w:t xml:space="preserve"> </w:t>
      </w:r>
      <w:r w:rsidRPr="00FA6148">
        <w:rPr>
          <w:sz w:val="20"/>
          <w:szCs w:val="20"/>
        </w:rPr>
        <w:t>plantear</w:t>
      </w:r>
      <w:r w:rsidRPr="00FA6148">
        <w:rPr>
          <w:spacing w:val="-11"/>
          <w:sz w:val="20"/>
          <w:szCs w:val="20"/>
        </w:rPr>
        <w:t xml:space="preserve"> </w:t>
      </w:r>
      <w:r w:rsidRPr="00FA6148">
        <w:rPr>
          <w:sz w:val="20"/>
          <w:szCs w:val="20"/>
        </w:rPr>
        <w:t>esta</w:t>
      </w:r>
      <w:r w:rsidRPr="00FA6148">
        <w:rPr>
          <w:spacing w:val="-11"/>
          <w:sz w:val="20"/>
          <w:szCs w:val="20"/>
        </w:rPr>
        <w:t xml:space="preserve"> </w:t>
      </w:r>
      <w:r w:rsidRPr="00FA6148">
        <w:rPr>
          <w:sz w:val="20"/>
          <w:szCs w:val="20"/>
        </w:rPr>
        <w:t>parte</w:t>
      </w:r>
      <w:r w:rsidRPr="00FA6148">
        <w:rPr>
          <w:spacing w:val="-11"/>
          <w:sz w:val="20"/>
          <w:szCs w:val="20"/>
        </w:rPr>
        <w:t xml:space="preserve"> </w:t>
      </w:r>
      <w:r w:rsidRPr="00FA6148">
        <w:rPr>
          <w:sz w:val="20"/>
          <w:szCs w:val="20"/>
        </w:rPr>
        <w:t>como</w:t>
      </w:r>
      <w:r w:rsidRPr="00FA6148">
        <w:rPr>
          <w:spacing w:val="-11"/>
          <w:sz w:val="20"/>
          <w:szCs w:val="20"/>
        </w:rPr>
        <w:t xml:space="preserve"> </w:t>
      </w:r>
      <w:r w:rsidRPr="00FA6148">
        <w:rPr>
          <w:sz w:val="20"/>
          <w:szCs w:val="20"/>
        </w:rPr>
        <w:t>un</w:t>
      </w:r>
      <w:r w:rsidRPr="00FA6148">
        <w:rPr>
          <w:spacing w:val="-11"/>
          <w:sz w:val="20"/>
          <w:szCs w:val="20"/>
        </w:rPr>
        <w:t xml:space="preserve"> </w:t>
      </w:r>
      <w:r w:rsidRPr="00FA6148">
        <w:rPr>
          <w:sz w:val="20"/>
          <w:szCs w:val="20"/>
        </w:rPr>
        <w:t>tercer</w:t>
      </w:r>
      <w:r w:rsidRPr="00FA6148">
        <w:rPr>
          <w:spacing w:val="-11"/>
          <w:sz w:val="20"/>
          <w:szCs w:val="20"/>
        </w:rPr>
        <w:t xml:space="preserve"> </w:t>
      </w:r>
      <w:r w:rsidRPr="00FA6148">
        <w:rPr>
          <w:sz w:val="20"/>
          <w:szCs w:val="20"/>
        </w:rPr>
        <w:t>estudio empírico, relativo al “campo histórico”, no tiene una naturaleza ni solidez homologable con las partes III y IV. Un estudio historiográfico sobre la</w:t>
      </w:r>
      <w:r w:rsidRPr="00FA6148">
        <w:rPr>
          <w:spacing w:val="40"/>
          <w:sz w:val="20"/>
          <w:szCs w:val="20"/>
        </w:rPr>
        <w:t xml:space="preserve"> </w:t>
      </w:r>
      <w:r w:rsidRPr="00FA6148">
        <w:rPr>
          <w:sz w:val="20"/>
          <w:szCs w:val="20"/>
        </w:rPr>
        <w:t>formación de ideologías lingüísticas en Andalucía habría requerido una monografía por sí sola, y exige manejar</w:t>
      </w:r>
      <w:r w:rsidRPr="00FA6148">
        <w:rPr>
          <w:spacing w:val="-1"/>
          <w:sz w:val="20"/>
          <w:szCs w:val="20"/>
        </w:rPr>
        <w:t xml:space="preserve"> </w:t>
      </w:r>
      <w:r w:rsidRPr="00FA6148">
        <w:rPr>
          <w:sz w:val="20"/>
          <w:szCs w:val="20"/>
        </w:rPr>
        <w:t>un corpus mucho más amplio</w:t>
      </w:r>
      <w:r w:rsidRPr="00FA6148">
        <w:rPr>
          <w:spacing w:val="-1"/>
          <w:sz w:val="20"/>
          <w:szCs w:val="20"/>
        </w:rPr>
        <w:t xml:space="preserve"> </w:t>
      </w:r>
      <w:r w:rsidRPr="00FA6148">
        <w:rPr>
          <w:sz w:val="20"/>
          <w:szCs w:val="20"/>
        </w:rPr>
        <w:t>que el</w:t>
      </w:r>
      <w:r w:rsidRPr="00FA6148">
        <w:rPr>
          <w:spacing w:val="-4"/>
          <w:sz w:val="20"/>
          <w:szCs w:val="20"/>
        </w:rPr>
        <w:t xml:space="preserve"> </w:t>
      </w:r>
      <w:r w:rsidRPr="00FA6148">
        <w:rPr>
          <w:sz w:val="20"/>
          <w:szCs w:val="20"/>
        </w:rPr>
        <w:t>presentado</w:t>
      </w:r>
      <w:r w:rsidRPr="00FA6148">
        <w:rPr>
          <w:spacing w:val="-4"/>
          <w:sz w:val="20"/>
          <w:szCs w:val="20"/>
        </w:rPr>
        <w:t xml:space="preserve"> </w:t>
      </w:r>
      <w:r w:rsidRPr="00FA6148">
        <w:rPr>
          <w:sz w:val="20"/>
          <w:szCs w:val="20"/>
        </w:rPr>
        <w:t>en</w:t>
      </w:r>
      <w:r w:rsidRPr="00FA6148">
        <w:rPr>
          <w:spacing w:val="-4"/>
          <w:sz w:val="20"/>
          <w:szCs w:val="20"/>
        </w:rPr>
        <w:t xml:space="preserve"> </w:t>
      </w:r>
      <w:r w:rsidRPr="00FA6148">
        <w:rPr>
          <w:sz w:val="20"/>
          <w:szCs w:val="20"/>
        </w:rPr>
        <w:t>esta</w:t>
      </w:r>
      <w:r w:rsidRPr="00FA6148">
        <w:rPr>
          <w:spacing w:val="-4"/>
          <w:sz w:val="20"/>
          <w:szCs w:val="20"/>
        </w:rPr>
        <w:t xml:space="preserve"> </w:t>
      </w:r>
      <w:r w:rsidRPr="00FA6148">
        <w:rPr>
          <w:sz w:val="20"/>
          <w:szCs w:val="20"/>
        </w:rPr>
        <w:t>parte</w:t>
      </w:r>
      <w:r w:rsidRPr="00FA6148">
        <w:rPr>
          <w:spacing w:val="-4"/>
          <w:sz w:val="20"/>
          <w:szCs w:val="20"/>
        </w:rPr>
        <w:t xml:space="preserve"> </w:t>
      </w:r>
      <w:r w:rsidRPr="00FA6148">
        <w:rPr>
          <w:sz w:val="20"/>
          <w:szCs w:val="20"/>
        </w:rPr>
        <w:t>del</w:t>
      </w:r>
      <w:r w:rsidRPr="00FA6148">
        <w:rPr>
          <w:spacing w:val="-4"/>
          <w:sz w:val="20"/>
          <w:szCs w:val="20"/>
        </w:rPr>
        <w:t xml:space="preserve"> </w:t>
      </w:r>
      <w:r w:rsidRPr="00FA6148">
        <w:rPr>
          <w:sz w:val="20"/>
          <w:szCs w:val="20"/>
        </w:rPr>
        <w:t>libro</w:t>
      </w:r>
      <w:r w:rsidRPr="00FA6148">
        <w:rPr>
          <w:spacing w:val="-4"/>
          <w:sz w:val="20"/>
          <w:szCs w:val="20"/>
        </w:rPr>
        <w:t xml:space="preserve"> </w:t>
      </w:r>
      <w:r w:rsidRPr="00FA6148">
        <w:rPr>
          <w:sz w:val="20"/>
          <w:szCs w:val="20"/>
        </w:rPr>
        <w:t>que</w:t>
      </w:r>
      <w:r w:rsidRPr="00FA6148">
        <w:rPr>
          <w:spacing w:val="-4"/>
          <w:sz w:val="20"/>
          <w:szCs w:val="20"/>
        </w:rPr>
        <w:t xml:space="preserve"> </w:t>
      </w:r>
      <w:r w:rsidRPr="00FA6148">
        <w:rPr>
          <w:sz w:val="20"/>
          <w:szCs w:val="20"/>
        </w:rPr>
        <w:t>reseño,</w:t>
      </w:r>
      <w:r w:rsidRPr="00FA6148">
        <w:rPr>
          <w:spacing w:val="-4"/>
          <w:sz w:val="20"/>
          <w:szCs w:val="20"/>
        </w:rPr>
        <w:t xml:space="preserve"> </w:t>
      </w:r>
      <w:r w:rsidRPr="00FA6148">
        <w:rPr>
          <w:sz w:val="20"/>
          <w:szCs w:val="20"/>
        </w:rPr>
        <w:t>que</w:t>
      </w:r>
      <w:r w:rsidRPr="00FA6148">
        <w:rPr>
          <w:spacing w:val="-4"/>
          <w:sz w:val="20"/>
          <w:szCs w:val="20"/>
        </w:rPr>
        <w:t xml:space="preserve"> </w:t>
      </w:r>
      <w:r w:rsidRPr="00FA6148">
        <w:rPr>
          <w:sz w:val="20"/>
          <w:szCs w:val="20"/>
        </w:rPr>
        <w:t>se</w:t>
      </w:r>
      <w:r w:rsidRPr="00FA6148">
        <w:rPr>
          <w:spacing w:val="-4"/>
          <w:sz w:val="20"/>
          <w:szCs w:val="20"/>
        </w:rPr>
        <w:t xml:space="preserve"> </w:t>
      </w:r>
      <w:r w:rsidRPr="00FA6148">
        <w:rPr>
          <w:sz w:val="20"/>
          <w:szCs w:val="20"/>
        </w:rPr>
        <w:t>remite</w:t>
      </w:r>
      <w:r w:rsidRPr="00FA6148">
        <w:rPr>
          <w:spacing w:val="-4"/>
          <w:sz w:val="20"/>
          <w:szCs w:val="20"/>
        </w:rPr>
        <w:t xml:space="preserve"> </w:t>
      </w:r>
      <w:r w:rsidRPr="00FA6148">
        <w:rPr>
          <w:sz w:val="20"/>
          <w:szCs w:val="20"/>
        </w:rPr>
        <w:t>mayormente al Diálogo de la lengua (c. 1535) de Juan de Valdés. El mayor interés de esta sección, nuevamente, radica en la perspectiva teórica decolonial con que</w:t>
      </w:r>
      <w:r w:rsidRPr="00FA6148">
        <w:rPr>
          <w:spacing w:val="22"/>
          <w:sz w:val="20"/>
          <w:szCs w:val="20"/>
        </w:rPr>
        <w:t xml:space="preserve"> </w:t>
      </w:r>
      <w:r w:rsidRPr="00FA6148">
        <w:rPr>
          <w:sz w:val="20"/>
          <w:szCs w:val="20"/>
        </w:rPr>
        <w:t>Rodríguez-Iglesias</w:t>
      </w:r>
      <w:r w:rsidRPr="00FA6148">
        <w:rPr>
          <w:spacing w:val="21"/>
          <w:sz w:val="20"/>
          <w:szCs w:val="20"/>
        </w:rPr>
        <w:t xml:space="preserve"> </w:t>
      </w:r>
      <w:r w:rsidRPr="00FA6148">
        <w:rPr>
          <w:sz w:val="20"/>
          <w:szCs w:val="20"/>
        </w:rPr>
        <w:t>se</w:t>
      </w:r>
      <w:r w:rsidRPr="00FA6148">
        <w:rPr>
          <w:spacing w:val="22"/>
          <w:sz w:val="20"/>
          <w:szCs w:val="20"/>
        </w:rPr>
        <w:t xml:space="preserve"> </w:t>
      </w:r>
      <w:r w:rsidRPr="00FA6148">
        <w:rPr>
          <w:sz w:val="20"/>
          <w:szCs w:val="20"/>
        </w:rPr>
        <w:t>anima</w:t>
      </w:r>
      <w:r w:rsidRPr="00FA6148">
        <w:rPr>
          <w:spacing w:val="21"/>
          <w:sz w:val="20"/>
          <w:szCs w:val="20"/>
        </w:rPr>
        <w:t xml:space="preserve"> </w:t>
      </w:r>
      <w:r w:rsidRPr="00FA6148">
        <w:rPr>
          <w:sz w:val="20"/>
          <w:szCs w:val="20"/>
        </w:rPr>
        <w:t>a</w:t>
      </w:r>
      <w:r w:rsidRPr="00FA6148">
        <w:rPr>
          <w:spacing w:val="22"/>
          <w:sz w:val="20"/>
          <w:szCs w:val="20"/>
        </w:rPr>
        <w:t xml:space="preserve"> </w:t>
      </w:r>
      <w:r w:rsidRPr="00FA6148">
        <w:rPr>
          <w:sz w:val="20"/>
          <w:szCs w:val="20"/>
        </w:rPr>
        <w:t>leer</w:t>
      </w:r>
      <w:r w:rsidRPr="00FA6148">
        <w:rPr>
          <w:spacing w:val="21"/>
          <w:sz w:val="20"/>
          <w:szCs w:val="20"/>
        </w:rPr>
        <w:t xml:space="preserve"> </w:t>
      </w:r>
      <w:r w:rsidRPr="00FA6148">
        <w:rPr>
          <w:sz w:val="20"/>
          <w:szCs w:val="20"/>
        </w:rPr>
        <w:t>sus</w:t>
      </w:r>
      <w:r w:rsidRPr="00FA6148">
        <w:rPr>
          <w:spacing w:val="22"/>
          <w:sz w:val="20"/>
          <w:szCs w:val="20"/>
        </w:rPr>
        <w:t xml:space="preserve"> </w:t>
      </w:r>
      <w:r w:rsidRPr="00FA6148">
        <w:rPr>
          <w:sz w:val="20"/>
          <w:szCs w:val="20"/>
        </w:rPr>
        <w:t>fuentes,</w:t>
      </w:r>
      <w:r w:rsidRPr="00FA6148">
        <w:rPr>
          <w:spacing w:val="21"/>
          <w:sz w:val="20"/>
          <w:szCs w:val="20"/>
        </w:rPr>
        <w:t xml:space="preserve"> </w:t>
      </w:r>
      <w:r w:rsidRPr="00FA6148">
        <w:rPr>
          <w:sz w:val="20"/>
          <w:szCs w:val="20"/>
        </w:rPr>
        <w:t>con</w:t>
      </w:r>
      <w:r w:rsidRPr="00FA6148">
        <w:rPr>
          <w:spacing w:val="22"/>
          <w:sz w:val="20"/>
          <w:szCs w:val="20"/>
        </w:rPr>
        <w:t xml:space="preserve"> </w:t>
      </w:r>
      <w:r w:rsidRPr="00FA6148">
        <w:rPr>
          <w:sz w:val="20"/>
          <w:szCs w:val="20"/>
        </w:rPr>
        <w:t>lo</w:t>
      </w:r>
      <w:r w:rsidRPr="00FA6148">
        <w:rPr>
          <w:spacing w:val="21"/>
          <w:sz w:val="20"/>
          <w:szCs w:val="20"/>
        </w:rPr>
        <w:t xml:space="preserve"> </w:t>
      </w:r>
      <w:r w:rsidRPr="00FA6148">
        <w:rPr>
          <w:sz w:val="20"/>
          <w:szCs w:val="20"/>
        </w:rPr>
        <w:t>cual</w:t>
      </w:r>
      <w:r w:rsidRPr="00FA6148">
        <w:rPr>
          <w:spacing w:val="22"/>
          <w:sz w:val="20"/>
          <w:szCs w:val="20"/>
        </w:rPr>
        <w:t xml:space="preserve"> </w:t>
      </w:r>
      <w:r w:rsidRPr="00FA6148">
        <w:rPr>
          <w:sz w:val="20"/>
          <w:szCs w:val="20"/>
        </w:rPr>
        <w:t>refresca la</w:t>
      </w:r>
      <w:r w:rsidRPr="00FA6148">
        <w:rPr>
          <w:spacing w:val="46"/>
          <w:sz w:val="20"/>
          <w:szCs w:val="20"/>
        </w:rPr>
        <w:t xml:space="preserve"> </w:t>
      </w:r>
      <w:r w:rsidRPr="00FA6148">
        <w:rPr>
          <w:sz w:val="20"/>
          <w:szCs w:val="20"/>
        </w:rPr>
        <w:t>aproximación</w:t>
      </w:r>
      <w:r w:rsidRPr="00FA6148">
        <w:rPr>
          <w:spacing w:val="47"/>
          <w:sz w:val="20"/>
          <w:szCs w:val="20"/>
        </w:rPr>
        <w:t xml:space="preserve"> </w:t>
      </w:r>
      <w:r w:rsidRPr="00FA6148">
        <w:rPr>
          <w:sz w:val="20"/>
          <w:szCs w:val="20"/>
        </w:rPr>
        <w:t>a</w:t>
      </w:r>
      <w:r w:rsidRPr="00FA6148">
        <w:rPr>
          <w:spacing w:val="47"/>
          <w:sz w:val="20"/>
          <w:szCs w:val="20"/>
        </w:rPr>
        <w:t xml:space="preserve"> </w:t>
      </w:r>
      <w:r w:rsidRPr="00FA6148">
        <w:rPr>
          <w:sz w:val="20"/>
          <w:szCs w:val="20"/>
        </w:rPr>
        <w:t>uno</w:t>
      </w:r>
      <w:r w:rsidRPr="00FA6148">
        <w:rPr>
          <w:spacing w:val="46"/>
          <w:sz w:val="20"/>
          <w:szCs w:val="20"/>
        </w:rPr>
        <w:t xml:space="preserve"> </w:t>
      </w:r>
      <w:r w:rsidRPr="00FA6148">
        <w:rPr>
          <w:sz w:val="20"/>
          <w:szCs w:val="20"/>
        </w:rPr>
        <w:t>de</w:t>
      </w:r>
      <w:r w:rsidRPr="00FA6148">
        <w:rPr>
          <w:spacing w:val="47"/>
          <w:sz w:val="20"/>
          <w:szCs w:val="20"/>
        </w:rPr>
        <w:t xml:space="preserve"> </w:t>
      </w:r>
      <w:r w:rsidRPr="00FA6148">
        <w:rPr>
          <w:sz w:val="20"/>
          <w:szCs w:val="20"/>
        </w:rPr>
        <w:t>los</w:t>
      </w:r>
      <w:r w:rsidRPr="00FA6148">
        <w:rPr>
          <w:spacing w:val="47"/>
          <w:sz w:val="20"/>
          <w:szCs w:val="20"/>
        </w:rPr>
        <w:t xml:space="preserve"> </w:t>
      </w:r>
      <w:r w:rsidRPr="00FA6148">
        <w:rPr>
          <w:sz w:val="20"/>
          <w:szCs w:val="20"/>
        </w:rPr>
        <w:t>textos</w:t>
      </w:r>
      <w:r w:rsidRPr="00FA6148">
        <w:rPr>
          <w:spacing w:val="47"/>
          <w:sz w:val="20"/>
          <w:szCs w:val="20"/>
        </w:rPr>
        <w:t xml:space="preserve"> </w:t>
      </w:r>
      <w:r w:rsidRPr="00FA6148">
        <w:rPr>
          <w:sz w:val="20"/>
          <w:szCs w:val="20"/>
        </w:rPr>
        <w:t>más</w:t>
      </w:r>
      <w:r w:rsidRPr="00FA6148">
        <w:rPr>
          <w:spacing w:val="46"/>
          <w:sz w:val="20"/>
          <w:szCs w:val="20"/>
        </w:rPr>
        <w:t xml:space="preserve"> </w:t>
      </w:r>
      <w:r w:rsidRPr="00FA6148">
        <w:rPr>
          <w:sz w:val="20"/>
          <w:szCs w:val="20"/>
        </w:rPr>
        <w:t>comentados</w:t>
      </w:r>
      <w:r w:rsidRPr="00FA6148">
        <w:rPr>
          <w:spacing w:val="47"/>
          <w:sz w:val="20"/>
          <w:szCs w:val="20"/>
        </w:rPr>
        <w:t xml:space="preserve"> </w:t>
      </w:r>
      <w:r w:rsidRPr="00FA6148">
        <w:rPr>
          <w:sz w:val="20"/>
          <w:szCs w:val="20"/>
        </w:rPr>
        <w:t>de</w:t>
      </w:r>
      <w:r w:rsidRPr="00FA6148">
        <w:rPr>
          <w:spacing w:val="47"/>
          <w:sz w:val="20"/>
          <w:szCs w:val="20"/>
        </w:rPr>
        <w:t xml:space="preserve"> </w:t>
      </w:r>
      <w:r w:rsidRPr="00FA6148">
        <w:rPr>
          <w:sz w:val="20"/>
          <w:szCs w:val="20"/>
        </w:rPr>
        <w:t>la</w:t>
      </w:r>
      <w:r w:rsidRPr="00FA6148">
        <w:rPr>
          <w:spacing w:val="47"/>
          <w:sz w:val="20"/>
          <w:szCs w:val="20"/>
        </w:rPr>
        <w:t xml:space="preserve"> </w:t>
      </w:r>
      <w:r w:rsidRPr="00FA6148">
        <w:rPr>
          <w:sz w:val="20"/>
          <w:szCs w:val="20"/>
        </w:rPr>
        <w:t>tradición</w:t>
      </w:r>
      <w:r w:rsidR="00FA6148">
        <w:rPr>
          <w:sz w:val="20"/>
          <w:szCs w:val="20"/>
        </w:rPr>
        <w:t xml:space="preserve"> </w:t>
      </w:r>
      <w:r w:rsidRPr="00FA6148">
        <w:rPr>
          <w:sz w:val="20"/>
          <w:szCs w:val="20"/>
        </w:rPr>
        <w:t>metalingüística hispánica.</w:t>
      </w:r>
    </w:p>
    <w:p w14:paraId="382C4600" w14:textId="77777777" w:rsidR="00FA6148" w:rsidRPr="00FA6148" w:rsidRDefault="00FA6148" w:rsidP="00FA6148">
      <w:pPr>
        <w:pStyle w:val="Sinespaciado"/>
        <w:jc w:val="both"/>
        <w:rPr>
          <w:sz w:val="20"/>
          <w:szCs w:val="20"/>
        </w:rPr>
      </w:pPr>
    </w:p>
    <w:p w14:paraId="4AC71DA6" w14:textId="2095CA30" w:rsidR="00687DF0" w:rsidRDefault="00000000" w:rsidP="00FA6148">
      <w:pPr>
        <w:pStyle w:val="Sinespaciado"/>
        <w:ind w:firstLine="284"/>
        <w:jc w:val="both"/>
        <w:rPr>
          <w:sz w:val="20"/>
          <w:szCs w:val="20"/>
        </w:rPr>
      </w:pPr>
      <w:r w:rsidRPr="00FA6148">
        <w:rPr>
          <w:sz w:val="20"/>
          <w:szCs w:val="20"/>
        </w:rPr>
        <w:t>En síntesis, esta monografía de Ígor Rodríguez-Iglesias ofrece una mirada</w:t>
      </w:r>
      <w:r w:rsidRPr="00FA6148">
        <w:rPr>
          <w:spacing w:val="-7"/>
          <w:sz w:val="20"/>
          <w:szCs w:val="20"/>
        </w:rPr>
        <w:t xml:space="preserve"> </w:t>
      </w:r>
      <w:r w:rsidRPr="00FA6148">
        <w:rPr>
          <w:sz w:val="20"/>
          <w:szCs w:val="20"/>
        </w:rPr>
        <w:t>novedosa</w:t>
      </w:r>
      <w:r w:rsidRPr="00FA6148">
        <w:rPr>
          <w:spacing w:val="-6"/>
          <w:sz w:val="20"/>
          <w:szCs w:val="20"/>
        </w:rPr>
        <w:t xml:space="preserve"> </w:t>
      </w:r>
      <w:r w:rsidRPr="00FA6148">
        <w:rPr>
          <w:sz w:val="20"/>
          <w:szCs w:val="20"/>
        </w:rPr>
        <w:t>sobre</w:t>
      </w:r>
      <w:r w:rsidRPr="00FA6148">
        <w:rPr>
          <w:spacing w:val="-6"/>
          <w:sz w:val="20"/>
          <w:szCs w:val="20"/>
        </w:rPr>
        <w:t xml:space="preserve"> </w:t>
      </w:r>
      <w:r w:rsidRPr="00FA6148">
        <w:rPr>
          <w:sz w:val="20"/>
          <w:szCs w:val="20"/>
        </w:rPr>
        <w:t>el</w:t>
      </w:r>
      <w:r w:rsidRPr="00FA6148">
        <w:rPr>
          <w:spacing w:val="-6"/>
          <w:sz w:val="20"/>
          <w:szCs w:val="20"/>
        </w:rPr>
        <w:t xml:space="preserve"> </w:t>
      </w:r>
      <w:r w:rsidRPr="00FA6148">
        <w:rPr>
          <w:sz w:val="20"/>
          <w:szCs w:val="20"/>
        </w:rPr>
        <w:t>problema</w:t>
      </w:r>
      <w:r w:rsidRPr="00FA6148">
        <w:rPr>
          <w:spacing w:val="-7"/>
          <w:sz w:val="20"/>
          <w:szCs w:val="20"/>
        </w:rPr>
        <w:t xml:space="preserve"> </w:t>
      </w:r>
      <w:r w:rsidRPr="00FA6148">
        <w:rPr>
          <w:sz w:val="20"/>
          <w:szCs w:val="20"/>
        </w:rPr>
        <w:t>de</w:t>
      </w:r>
      <w:r w:rsidRPr="00FA6148">
        <w:rPr>
          <w:spacing w:val="-6"/>
          <w:sz w:val="20"/>
          <w:szCs w:val="20"/>
        </w:rPr>
        <w:t xml:space="preserve"> </w:t>
      </w:r>
      <w:r w:rsidRPr="00FA6148">
        <w:rPr>
          <w:sz w:val="20"/>
          <w:szCs w:val="20"/>
        </w:rPr>
        <w:t>las</w:t>
      </w:r>
      <w:r w:rsidRPr="00FA6148">
        <w:rPr>
          <w:spacing w:val="-6"/>
          <w:sz w:val="20"/>
          <w:szCs w:val="20"/>
        </w:rPr>
        <w:t xml:space="preserve"> </w:t>
      </w:r>
      <w:r w:rsidRPr="00FA6148">
        <w:rPr>
          <w:sz w:val="20"/>
          <w:szCs w:val="20"/>
        </w:rPr>
        <w:t>prácticas</w:t>
      </w:r>
      <w:r w:rsidRPr="00FA6148">
        <w:rPr>
          <w:spacing w:val="-7"/>
          <w:sz w:val="20"/>
          <w:szCs w:val="20"/>
        </w:rPr>
        <w:t xml:space="preserve"> </w:t>
      </w:r>
      <w:r w:rsidRPr="00FA6148">
        <w:rPr>
          <w:sz w:val="20"/>
          <w:szCs w:val="20"/>
        </w:rPr>
        <w:t>lingüísticas</w:t>
      </w:r>
      <w:r w:rsidRPr="00FA6148">
        <w:rPr>
          <w:spacing w:val="-6"/>
          <w:sz w:val="20"/>
          <w:szCs w:val="20"/>
        </w:rPr>
        <w:t xml:space="preserve"> </w:t>
      </w:r>
      <w:r w:rsidRPr="00FA6148">
        <w:rPr>
          <w:sz w:val="20"/>
          <w:szCs w:val="20"/>
        </w:rPr>
        <w:t>andaluzas, sobre todo por su esfuerzo por integrar perspectivas de la teoría crítica decolonial y rescatar aportes teóricos de la antropología lingüística estadounidense.</w:t>
      </w:r>
      <w:r w:rsidRPr="00FA6148">
        <w:rPr>
          <w:spacing w:val="-5"/>
          <w:sz w:val="20"/>
          <w:szCs w:val="20"/>
        </w:rPr>
        <w:t xml:space="preserve"> </w:t>
      </w:r>
      <w:r w:rsidRPr="00FA6148">
        <w:rPr>
          <w:sz w:val="20"/>
          <w:szCs w:val="20"/>
        </w:rPr>
        <w:t>Contribuye</w:t>
      </w:r>
      <w:r w:rsidRPr="00FA6148">
        <w:rPr>
          <w:spacing w:val="-5"/>
          <w:sz w:val="20"/>
          <w:szCs w:val="20"/>
        </w:rPr>
        <w:t xml:space="preserve"> </w:t>
      </w:r>
      <w:r w:rsidRPr="00FA6148">
        <w:rPr>
          <w:sz w:val="20"/>
          <w:szCs w:val="20"/>
        </w:rPr>
        <w:t>a</w:t>
      </w:r>
      <w:r w:rsidRPr="00FA6148">
        <w:rPr>
          <w:spacing w:val="-5"/>
          <w:sz w:val="20"/>
          <w:szCs w:val="20"/>
        </w:rPr>
        <w:t xml:space="preserve"> </w:t>
      </w:r>
      <w:r w:rsidRPr="00FA6148">
        <w:rPr>
          <w:sz w:val="20"/>
          <w:szCs w:val="20"/>
        </w:rPr>
        <w:t>problematizar</w:t>
      </w:r>
      <w:r w:rsidRPr="00FA6148">
        <w:rPr>
          <w:spacing w:val="-5"/>
          <w:sz w:val="20"/>
          <w:szCs w:val="20"/>
        </w:rPr>
        <w:t xml:space="preserve"> </w:t>
      </w:r>
      <w:r w:rsidRPr="00FA6148">
        <w:rPr>
          <w:sz w:val="20"/>
          <w:szCs w:val="20"/>
        </w:rPr>
        <w:t>el</w:t>
      </w:r>
      <w:r w:rsidRPr="00FA6148">
        <w:rPr>
          <w:spacing w:val="-5"/>
          <w:sz w:val="20"/>
          <w:szCs w:val="20"/>
        </w:rPr>
        <w:t xml:space="preserve"> </w:t>
      </w:r>
      <w:r w:rsidRPr="00FA6148">
        <w:rPr>
          <w:sz w:val="20"/>
          <w:szCs w:val="20"/>
        </w:rPr>
        <w:t>rol</w:t>
      </w:r>
      <w:r w:rsidRPr="00FA6148">
        <w:rPr>
          <w:spacing w:val="-5"/>
          <w:sz w:val="20"/>
          <w:szCs w:val="20"/>
        </w:rPr>
        <w:t xml:space="preserve"> </w:t>
      </w:r>
      <w:r w:rsidRPr="00FA6148">
        <w:rPr>
          <w:sz w:val="20"/>
          <w:szCs w:val="20"/>
        </w:rPr>
        <w:t>de</w:t>
      </w:r>
      <w:r w:rsidRPr="00FA6148">
        <w:rPr>
          <w:spacing w:val="-5"/>
          <w:sz w:val="20"/>
          <w:szCs w:val="20"/>
        </w:rPr>
        <w:t xml:space="preserve"> </w:t>
      </w:r>
      <w:r w:rsidRPr="00FA6148">
        <w:rPr>
          <w:sz w:val="20"/>
          <w:szCs w:val="20"/>
        </w:rPr>
        <w:t>las</w:t>
      </w:r>
      <w:r w:rsidRPr="00FA6148">
        <w:rPr>
          <w:spacing w:val="-5"/>
          <w:sz w:val="20"/>
          <w:szCs w:val="20"/>
        </w:rPr>
        <w:t xml:space="preserve"> </w:t>
      </w:r>
      <w:r w:rsidRPr="00FA6148">
        <w:rPr>
          <w:sz w:val="20"/>
          <w:szCs w:val="20"/>
        </w:rPr>
        <w:t>propias</w:t>
      </w:r>
      <w:r w:rsidRPr="00FA6148">
        <w:rPr>
          <w:spacing w:val="-5"/>
          <w:sz w:val="20"/>
          <w:szCs w:val="20"/>
        </w:rPr>
        <w:t xml:space="preserve"> </w:t>
      </w:r>
      <w:r w:rsidRPr="00FA6148">
        <w:rPr>
          <w:sz w:val="20"/>
          <w:szCs w:val="20"/>
        </w:rPr>
        <w:t>lingüistas e investigadoras en la construcción de representaciones de las variedades andaluzas</w:t>
      </w:r>
      <w:r w:rsidRPr="00FA6148">
        <w:rPr>
          <w:spacing w:val="-12"/>
          <w:sz w:val="20"/>
          <w:szCs w:val="20"/>
        </w:rPr>
        <w:t xml:space="preserve"> </w:t>
      </w:r>
      <w:r w:rsidRPr="00FA6148">
        <w:rPr>
          <w:sz w:val="20"/>
          <w:szCs w:val="20"/>
        </w:rPr>
        <w:t>y</w:t>
      </w:r>
      <w:r w:rsidRPr="00FA6148">
        <w:rPr>
          <w:spacing w:val="-11"/>
          <w:sz w:val="20"/>
          <w:szCs w:val="20"/>
        </w:rPr>
        <w:t xml:space="preserve"> </w:t>
      </w:r>
      <w:r w:rsidRPr="00FA6148">
        <w:rPr>
          <w:sz w:val="20"/>
          <w:szCs w:val="20"/>
        </w:rPr>
        <w:t>a</w:t>
      </w:r>
      <w:r w:rsidRPr="00FA6148">
        <w:rPr>
          <w:spacing w:val="-11"/>
          <w:sz w:val="20"/>
          <w:szCs w:val="20"/>
        </w:rPr>
        <w:t xml:space="preserve"> </w:t>
      </w:r>
      <w:r w:rsidRPr="00FA6148">
        <w:rPr>
          <w:sz w:val="20"/>
          <w:szCs w:val="20"/>
        </w:rPr>
        <w:t>destacar</w:t>
      </w:r>
      <w:r w:rsidRPr="00FA6148">
        <w:rPr>
          <w:spacing w:val="-11"/>
          <w:sz w:val="20"/>
          <w:szCs w:val="20"/>
        </w:rPr>
        <w:t xml:space="preserve"> </w:t>
      </w:r>
      <w:r w:rsidRPr="00FA6148">
        <w:rPr>
          <w:sz w:val="20"/>
          <w:szCs w:val="20"/>
        </w:rPr>
        <w:t>la</w:t>
      </w:r>
      <w:r w:rsidRPr="00FA6148">
        <w:rPr>
          <w:spacing w:val="-11"/>
          <w:sz w:val="20"/>
          <w:szCs w:val="20"/>
        </w:rPr>
        <w:t xml:space="preserve"> </w:t>
      </w:r>
      <w:r w:rsidRPr="00FA6148">
        <w:rPr>
          <w:sz w:val="20"/>
          <w:szCs w:val="20"/>
        </w:rPr>
        <w:t>agencia</w:t>
      </w:r>
      <w:r w:rsidRPr="00FA6148">
        <w:rPr>
          <w:spacing w:val="-11"/>
          <w:sz w:val="20"/>
          <w:szCs w:val="20"/>
        </w:rPr>
        <w:t xml:space="preserve"> </w:t>
      </w:r>
      <w:r w:rsidRPr="00FA6148">
        <w:rPr>
          <w:sz w:val="20"/>
          <w:szCs w:val="20"/>
        </w:rPr>
        <w:t>social</w:t>
      </w:r>
      <w:r w:rsidRPr="00FA6148">
        <w:rPr>
          <w:spacing w:val="-11"/>
          <w:sz w:val="20"/>
          <w:szCs w:val="20"/>
        </w:rPr>
        <w:t xml:space="preserve"> </w:t>
      </w:r>
      <w:r w:rsidRPr="00FA6148">
        <w:rPr>
          <w:sz w:val="20"/>
          <w:szCs w:val="20"/>
        </w:rPr>
        <w:t>y</w:t>
      </w:r>
      <w:r w:rsidRPr="00FA6148">
        <w:rPr>
          <w:spacing w:val="-11"/>
          <w:sz w:val="20"/>
          <w:szCs w:val="20"/>
        </w:rPr>
        <w:t xml:space="preserve"> </w:t>
      </w:r>
      <w:r w:rsidRPr="00FA6148">
        <w:rPr>
          <w:sz w:val="20"/>
          <w:szCs w:val="20"/>
        </w:rPr>
        <w:t>política</w:t>
      </w:r>
      <w:r w:rsidRPr="00FA6148">
        <w:rPr>
          <w:spacing w:val="-12"/>
          <w:sz w:val="20"/>
          <w:szCs w:val="20"/>
        </w:rPr>
        <w:t xml:space="preserve"> </w:t>
      </w:r>
      <w:r w:rsidRPr="00FA6148">
        <w:rPr>
          <w:sz w:val="20"/>
          <w:szCs w:val="20"/>
        </w:rPr>
        <w:t>que</w:t>
      </w:r>
      <w:r w:rsidRPr="00FA6148">
        <w:rPr>
          <w:spacing w:val="-11"/>
          <w:sz w:val="20"/>
          <w:szCs w:val="20"/>
        </w:rPr>
        <w:t xml:space="preserve"> </w:t>
      </w:r>
      <w:r w:rsidRPr="00FA6148">
        <w:rPr>
          <w:sz w:val="20"/>
          <w:szCs w:val="20"/>
        </w:rPr>
        <w:t>subyace</w:t>
      </w:r>
      <w:r w:rsidRPr="00FA6148">
        <w:rPr>
          <w:spacing w:val="-11"/>
          <w:sz w:val="20"/>
          <w:szCs w:val="20"/>
        </w:rPr>
        <w:t xml:space="preserve"> </w:t>
      </w:r>
      <w:r w:rsidRPr="00FA6148">
        <w:rPr>
          <w:sz w:val="20"/>
          <w:szCs w:val="20"/>
        </w:rPr>
        <w:t>en</w:t>
      </w:r>
      <w:r w:rsidRPr="00FA6148">
        <w:rPr>
          <w:spacing w:val="-11"/>
          <w:sz w:val="20"/>
          <w:szCs w:val="20"/>
        </w:rPr>
        <w:t xml:space="preserve"> </w:t>
      </w:r>
      <w:r w:rsidRPr="00FA6148">
        <w:rPr>
          <w:sz w:val="20"/>
          <w:szCs w:val="20"/>
        </w:rPr>
        <w:t>general</w:t>
      </w:r>
      <w:r w:rsidRPr="00FA6148">
        <w:rPr>
          <w:spacing w:val="-11"/>
          <w:sz w:val="20"/>
          <w:szCs w:val="20"/>
        </w:rPr>
        <w:t xml:space="preserve"> </w:t>
      </w:r>
      <w:r w:rsidRPr="00FA6148">
        <w:rPr>
          <w:sz w:val="20"/>
          <w:szCs w:val="20"/>
        </w:rPr>
        <w:t>a</w:t>
      </w:r>
      <w:r w:rsidRPr="00FA6148">
        <w:rPr>
          <w:spacing w:val="-11"/>
          <w:sz w:val="20"/>
          <w:szCs w:val="20"/>
        </w:rPr>
        <w:t xml:space="preserve"> </w:t>
      </w:r>
      <w:r w:rsidRPr="00FA6148">
        <w:rPr>
          <w:sz w:val="20"/>
          <w:szCs w:val="20"/>
        </w:rPr>
        <w:t>la inferiorización</w:t>
      </w:r>
      <w:r w:rsidRPr="00FA6148">
        <w:rPr>
          <w:spacing w:val="-12"/>
          <w:sz w:val="20"/>
          <w:szCs w:val="20"/>
        </w:rPr>
        <w:t xml:space="preserve"> </w:t>
      </w:r>
      <w:r w:rsidRPr="00FA6148">
        <w:rPr>
          <w:sz w:val="20"/>
          <w:szCs w:val="20"/>
        </w:rPr>
        <w:t>de</w:t>
      </w:r>
      <w:r w:rsidRPr="00FA6148">
        <w:rPr>
          <w:spacing w:val="-11"/>
          <w:sz w:val="20"/>
          <w:szCs w:val="20"/>
        </w:rPr>
        <w:t xml:space="preserve"> </w:t>
      </w:r>
      <w:r w:rsidRPr="00FA6148">
        <w:rPr>
          <w:sz w:val="20"/>
          <w:szCs w:val="20"/>
        </w:rPr>
        <w:t>dichas</w:t>
      </w:r>
      <w:r w:rsidRPr="00FA6148">
        <w:rPr>
          <w:spacing w:val="-11"/>
          <w:sz w:val="20"/>
          <w:szCs w:val="20"/>
        </w:rPr>
        <w:t xml:space="preserve"> </w:t>
      </w:r>
      <w:r w:rsidRPr="00FA6148">
        <w:rPr>
          <w:sz w:val="20"/>
          <w:szCs w:val="20"/>
        </w:rPr>
        <w:t>variedades.</w:t>
      </w:r>
      <w:r w:rsidRPr="00FA6148">
        <w:rPr>
          <w:spacing w:val="-11"/>
          <w:sz w:val="20"/>
          <w:szCs w:val="20"/>
        </w:rPr>
        <w:t xml:space="preserve"> </w:t>
      </w:r>
      <w:r w:rsidRPr="00FA6148">
        <w:rPr>
          <w:sz w:val="20"/>
          <w:szCs w:val="20"/>
        </w:rPr>
        <w:t>También</w:t>
      </w:r>
      <w:r w:rsidRPr="00FA6148">
        <w:rPr>
          <w:spacing w:val="-10"/>
          <w:sz w:val="20"/>
          <w:szCs w:val="20"/>
        </w:rPr>
        <w:t xml:space="preserve"> </w:t>
      </w:r>
      <w:r w:rsidRPr="00FA6148">
        <w:rPr>
          <w:sz w:val="20"/>
          <w:szCs w:val="20"/>
        </w:rPr>
        <w:t>abre</w:t>
      </w:r>
      <w:r w:rsidRPr="00FA6148">
        <w:rPr>
          <w:spacing w:val="-10"/>
          <w:sz w:val="20"/>
          <w:szCs w:val="20"/>
        </w:rPr>
        <w:t xml:space="preserve"> </w:t>
      </w:r>
      <w:r w:rsidRPr="00FA6148">
        <w:rPr>
          <w:sz w:val="20"/>
          <w:szCs w:val="20"/>
        </w:rPr>
        <w:t>interesantes</w:t>
      </w:r>
      <w:r w:rsidRPr="00FA6148">
        <w:rPr>
          <w:spacing w:val="-10"/>
          <w:sz w:val="20"/>
          <w:szCs w:val="20"/>
        </w:rPr>
        <w:t xml:space="preserve"> </w:t>
      </w:r>
      <w:r w:rsidRPr="00FA6148">
        <w:rPr>
          <w:sz w:val="20"/>
          <w:szCs w:val="20"/>
        </w:rPr>
        <w:t>perspectivas para</w:t>
      </w:r>
      <w:r w:rsidRPr="00FA6148">
        <w:rPr>
          <w:spacing w:val="-9"/>
          <w:sz w:val="20"/>
          <w:szCs w:val="20"/>
        </w:rPr>
        <w:t xml:space="preserve"> </w:t>
      </w:r>
      <w:r w:rsidRPr="00FA6148">
        <w:rPr>
          <w:sz w:val="20"/>
          <w:szCs w:val="20"/>
        </w:rPr>
        <w:t>la</w:t>
      </w:r>
      <w:r w:rsidRPr="00FA6148">
        <w:rPr>
          <w:spacing w:val="-9"/>
          <w:sz w:val="20"/>
          <w:szCs w:val="20"/>
        </w:rPr>
        <w:t xml:space="preserve"> </w:t>
      </w:r>
      <w:r w:rsidRPr="00FA6148">
        <w:rPr>
          <w:sz w:val="20"/>
          <w:szCs w:val="20"/>
        </w:rPr>
        <w:t>comprensión</w:t>
      </w:r>
      <w:r w:rsidRPr="00FA6148">
        <w:rPr>
          <w:spacing w:val="-9"/>
          <w:sz w:val="20"/>
          <w:szCs w:val="20"/>
        </w:rPr>
        <w:t xml:space="preserve"> </w:t>
      </w:r>
      <w:r w:rsidRPr="00FA6148">
        <w:rPr>
          <w:sz w:val="20"/>
          <w:szCs w:val="20"/>
        </w:rPr>
        <w:t>transdisciplinar</w:t>
      </w:r>
      <w:r w:rsidRPr="00FA6148">
        <w:rPr>
          <w:spacing w:val="-9"/>
          <w:sz w:val="20"/>
          <w:szCs w:val="20"/>
        </w:rPr>
        <w:t xml:space="preserve"> </w:t>
      </w:r>
      <w:r w:rsidRPr="00FA6148">
        <w:rPr>
          <w:sz w:val="20"/>
          <w:szCs w:val="20"/>
        </w:rPr>
        <w:t>de</w:t>
      </w:r>
      <w:r w:rsidRPr="00FA6148">
        <w:rPr>
          <w:spacing w:val="-9"/>
          <w:sz w:val="20"/>
          <w:szCs w:val="20"/>
        </w:rPr>
        <w:t xml:space="preserve"> </w:t>
      </w:r>
      <w:r w:rsidRPr="00FA6148">
        <w:rPr>
          <w:sz w:val="20"/>
          <w:szCs w:val="20"/>
        </w:rPr>
        <w:t>la</w:t>
      </w:r>
      <w:r w:rsidRPr="00FA6148">
        <w:rPr>
          <w:spacing w:val="-9"/>
          <w:sz w:val="20"/>
          <w:szCs w:val="20"/>
        </w:rPr>
        <w:t xml:space="preserve"> </w:t>
      </w:r>
      <w:r w:rsidRPr="00FA6148">
        <w:rPr>
          <w:sz w:val="20"/>
          <w:szCs w:val="20"/>
        </w:rPr>
        <w:t>situación</w:t>
      </w:r>
      <w:r w:rsidRPr="00FA6148">
        <w:rPr>
          <w:spacing w:val="-9"/>
          <w:sz w:val="20"/>
          <w:szCs w:val="20"/>
        </w:rPr>
        <w:t xml:space="preserve"> </w:t>
      </w:r>
      <w:r w:rsidRPr="00FA6148">
        <w:rPr>
          <w:sz w:val="20"/>
          <w:szCs w:val="20"/>
        </w:rPr>
        <w:t>lingüística</w:t>
      </w:r>
      <w:r w:rsidRPr="00FA6148">
        <w:rPr>
          <w:spacing w:val="-9"/>
          <w:sz w:val="20"/>
          <w:szCs w:val="20"/>
        </w:rPr>
        <w:t xml:space="preserve"> </w:t>
      </w:r>
      <w:r w:rsidRPr="00FA6148">
        <w:rPr>
          <w:sz w:val="20"/>
          <w:szCs w:val="20"/>
        </w:rPr>
        <w:t>y</w:t>
      </w:r>
      <w:r w:rsidRPr="00FA6148">
        <w:rPr>
          <w:spacing w:val="-9"/>
          <w:sz w:val="20"/>
          <w:szCs w:val="20"/>
        </w:rPr>
        <w:t xml:space="preserve"> </w:t>
      </w:r>
      <w:r w:rsidRPr="00FA6148">
        <w:rPr>
          <w:sz w:val="20"/>
          <w:szCs w:val="20"/>
        </w:rPr>
        <w:t>social</w:t>
      </w:r>
      <w:r w:rsidRPr="00FA6148">
        <w:rPr>
          <w:spacing w:val="-9"/>
          <w:sz w:val="20"/>
          <w:szCs w:val="20"/>
        </w:rPr>
        <w:t xml:space="preserve"> </w:t>
      </w:r>
      <w:r w:rsidRPr="00FA6148">
        <w:rPr>
          <w:sz w:val="20"/>
          <w:szCs w:val="20"/>
        </w:rPr>
        <w:t>que aborda.</w:t>
      </w:r>
      <w:r w:rsidRPr="00FA6148">
        <w:rPr>
          <w:spacing w:val="-4"/>
          <w:sz w:val="20"/>
          <w:szCs w:val="20"/>
        </w:rPr>
        <w:t xml:space="preserve"> </w:t>
      </w:r>
      <w:r w:rsidRPr="00FA6148">
        <w:rPr>
          <w:sz w:val="20"/>
          <w:szCs w:val="20"/>
        </w:rPr>
        <w:t>Por</w:t>
      </w:r>
      <w:r w:rsidRPr="00FA6148">
        <w:rPr>
          <w:spacing w:val="-3"/>
          <w:sz w:val="20"/>
          <w:szCs w:val="20"/>
        </w:rPr>
        <w:t xml:space="preserve"> </w:t>
      </w:r>
      <w:r w:rsidRPr="00FA6148">
        <w:rPr>
          <w:sz w:val="20"/>
          <w:szCs w:val="20"/>
        </w:rPr>
        <w:t>todos</w:t>
      </w:r>
      <w:r w:rsidRPr="00FA6148">
        <w:rPr>
          <w:spacing w:val="-4"/>
          <w:sz w:val="20"/>
          <w:szCs w:val="20"/>
        </w:rPr>
        <w:t xml:space="preserve"> </w:t>
      </w:r>
      <w:r w:rsidRPr="00FA6148">
        <w:rPr>
          <w:sz w:val="20"/>
          <w:szCs w:val="20"/>
        </w:rPr>
        <w:t>estos</w:t>
      </w:r>
      <w:r w:rsidRPr="00FA6148">
        <w:rPr>
          <w:spacing w:val="-4"/>
          <w:sz w:val="20"/>
          <w:szCs w:val="20"/>
        </w:rPr>
        <w:t xml:space="preserve"> </w:t>
      </w:r>
      <w:r w:rsidRPr="00FA6148">
        <w:rPr>
          <w:sz w:val="20"/>
          <w:szCs w:val="20"/>
        </w:rPr>
        <w:t>méritos,</w:t>
      </w:r>
      <w:r w:rsidRPr="00FA6148">
        <w:rPr>
          <w:spacing w:val="-4"/>
          <w:sz w:val="20"/>
          <w:szCs w:val="20"/>
        </w:rPr>
        <w:t xml:space="preserve"> </w:t>
      </w:r>
      <w:r w:rsidRPr="00FA6148">
        <w:rPr>
          <w:sz w:val="20"/>
          <w:szCs w:val="20"/>
        </w:rPr>
        <w:t>merece</w:t>
      </w:r>
      <w:r w:rsidRPr="00FA6148">
        <w:rPr>
          <w:spacing w:val="-4"/>
          <w:sz w:val="20"/>
          <w:szCs w:val="20"/>
        </w:rPr>
        <w:t xml:space="preserve"> </w:t>
      </w:r>
      <w:r w:rsidRPr="00FA6148">
        <w:rPr>
          <w:sz w:val="20"/>
          <w:szCs w:val="20"/>
        </w:rPr>
        <w:t>ser</w:t>
      </w:r>
      <w:r w:rsidRPr="00FA6148">
        <w:rPr>
          <w:spacing w:val="-4"/>
          <w:sz w:val="20"/>
          <w:szCs w:val="20"/>
        </w:rPr>
        <w:t xml:space="preserve"> </w:t>
      </w:r>
      <w:r w:rsidRPr="00FA6148">
        <w:rPr>
          <w:sz w:val="20"/>
          <w:szCs w:val="20"/>
        </w:rPr>
        <w:t>considerada</w:t>
      </w:r>
      <w:r w:rsidRPr="00FA6148">
        <w:rPr>
          <w:spacing w:val="-4"/>
          <w:sz w:val="20"/>
          <w:szCs w:val="20"/>
        </w:rPr>
        <w:t xml:space="preserve"> </w:t>
      </w:r>
      <w:r w:rsidRPr="00FA6148">
        <w:rPr>
          <w:sz w:val="20"/>
          <w:szCs w:val="20"/>
        </w:rPr>
        <w:t>como</w:t>
      </w:r>
      <w:r w:rsidRPr="00FA6148">
        <w:rPr>
          <w:spacing w:val="-4"/>
          <w:sz w:val="20"/>
          <w:szCs w:val="20"/>
        </w:rPr>
        <w:t xml:space="preserve"> </w:t>
      </w:r>
      <w:r w:rsidRPr="00FA6148">
        <w:rPr>
          <w:sz w:val="20"/>
          <w:szCs w:val="20"/>
        </w:rPr>
        <w:t>bibliografía de lectura obligatoria en cursos sobre las variedades del castellano en la península</w:t>
      </w:r>
      <w:r w:rsidRPr="00FA6148">
        <w:rPr>
          <w:spacing w:val="22"/>
          <w:sz w:val="20"/>
          <w:szCs w:val="20"/>
        </w:rPr>
        <w:t xml:space="preserve"> </w:t>
      </w:r>
      <w:r w:rsidRPr="00FA6148">
        <w:rPr>
          <w:sz w:val="20"/>
          <w:szCs w:val="20"/>
        </w:rPr>
        <w:t>ibérica</w:t>
      </w:r>
      <w:r w:rsidRPr="00FA6148">
        <w:rPr>
          <w:spacing w:val="23"/>
          <w:sz w:val="20"/>
          <w:szCs w:val="20"/>
        </w:rPr>
        <w:t xml:space="preserve"> </w:t>
      </w:r>
      <w:r w:rsidRPr="00FA6148">
        <w:rPr>
          <w:sz w:val="20"/>
          <w:szCs w:val="20"/>
        </w:rPr>
        <w:t>o</w:t>
      </w:r>
      <w:r w:rsidRPr="00FA6148">
        <w:rPr>
          <w:spacing w:val="23"/>
          <w:sz w:val="20"/>
          <w:szCs w:val="20"/>
        </w:rPr>
        <w:t xml:space="preserve"> </w:t>
      </w:r>
      <w:r w:rsidRPr="00FA6148">
        <w:rPr>
          <w:sz w:val="20"/>
          <w:szCs w:val="20"/>
        </w:rPr>
        <w:t>enfocados</w:t>
      </w:r>
      <w:r w:rsidRPr="00FA6148">
        <w:rPr>
          <w:spacing w:val="23"/>
          <w:sz w:val="20"/>
          <w:szCs w:val="20"/>
        </w:rPr>
        <w:t xml:space="preserve"> </w:t>
      </w:r>
      <w:r w:rsidRPr="00FA6148">
        <w:rPr>
          <w:sz w:val="20"/>
          <w:szCs w:val="20"/>
        </w:rPr>
        <w:t>en</w:t>
      </w:r>
      <w:r w:rsidRPr="00FA6148">
        <w:rPr>
          <w:spacing w:val="23"/>
          <w:sz w:val="20"/>
          <w:szCs w:val="20"/>
        </w:rPr>
        <w:t xml:space="preserve"> </w:t>
      </w:r>
      <w:r w:rsidRPr="00FA6148">
        <w:rPr>
          <w:sz w:val="20"/>
          <w:szCs w:val="20"/>
        </w:rPr>
        <w:t>la</w:t>
      </w:r>
      <w:r w:rsidRPr="00FA6148">
        <w:rPr>
          <w:spacing w:val="23"/>
          <w:sz w:val="20"/>
          <w:szCs w:val="20"/>
        </w:rPr>
        <w:t xml:space="preserve"> </w:t>
      </w:r>
      <w:r w:rsidRPr="00FA6148">
        <w:rPr>
          <w:sz w:val="20"/>
          <w:szCs w:val="20"/>
        </w:rPr>
        <w:t>dimensión</w:t>
      </w:r>
      <w:r w:rsidRPr="00FA6148">
        <w:rPr>
          <w:spacing w:val="23"/>
          <w:sz w:val="20"/>
          <w:szCs w:val="20"/>
        </w:rPr>
        <w:t xml:space="preserve"> </w:t>
      </w:r>
      <w:r w:rsidRPr="00FA6148">
        <w:rPr>
          <w:sz w:val="20"/>
          <w:szCs w:val="20"/>
        </w:rPr>
        <w:t>sociolingüística</w:t>
      </w:r>
      <w:r w:rsidRPr="00FA6148">
        <w:rPr>
          <w:spacing w:val="23"/>
          <w:sz w:val="20"/>
          <w:szCs w:val="20"/>
        </w:rPr>
        <w:t xml:space="preserve"> </w:t>
      </w:r>
      <w:r w:rsidRPr="00FA6148">
        <w:rPr>
          <w:sz w:val="20"/>
          <w:szCs w:val="20"/>
        </w:rPr>
        <w:t>de</w:t>
      </w:r>
      <w:r w:rsidRPr="00FA6148">
        <w:rPr>
          <w:spacing w:val="23"/>
          <w:sz w:val="20"/>
          <w:szCs w:val="20"/>
        </w:rPr>
        <w:t xml:space="preserve"> </w:t>
      </w:r>
      <w:r w:rsidRPr="00FA6148">
        <w:rPr>
          <w:sz w:val="20"/>
          <w:szCs w:val="20"/>
        </w:rPr>
        <w:t>dicho</w:t>
      </w:r>
      <w:r w:rsidR="00FA6148">
        <w:rPr>
          <w:sz w:val="20"/>
          <w:szCs w:val="20"/>
        </w:rPr>
        <w:t xml:space="preserve"> </w:t>
      </w:r>
      <w:r w:rsidRPr="00FA6148">
        <w:rPr>
          <w:sz w:val="20"/>
          <w:szCs w:val="20"/>
        </w:rPr>
        <w:t xml:space="preserve">entorno, así como debe ser considerada parte fundamental del estado de </w:t>
      </w:r>
      <w:r w:rsidRPr="00FA6148">
        <w:rPr>
          <w:spacing w:val="-5"/>
          <w:sz w:val="20"/>
          <w:szCs w:val="20"/>
        </w:rPr>
        <w:t>la</w:t>
      </w:r>
      <w:r w:rsidR="00FA6148">
        <w:rPr>
          <w:spacing w:val="-5"/>
          <w:sz w:val="20"/>
          <w:szCs w:val="20"/>
        </w:rPr>
        <w:t xml:space="preserve"> </w:t>
      </w:r>
      <w:r w:rsidRPr="00FA6148">
        <w:rPr>
          <w:sz w:val="20"/>
          <w:szCs w:val="20"/>
        </w:rPr>
        <w:lastRenderedPageBreak/>
        <w:t>cuestión</w:t>
      </w:r>
      <w:r w:rsidRPr="00FA6148">
        <w:rPr>
          <w:spacing w:val="-4"/>
          <w:sz w:val="20"/>
          <w:szCs w:val="20"/>
        </w:rPr>
        <w:t xml:space="preserve"> </w:t>
      </w:r>
      <w:r w:rsidRPr="00FA6148">
        <w:rPr>
          <w:sz w:val="20"/>
          <w:szCs w:val="20"/>
        </w:rPr>
        <w:t>acerca</w:t>
      </w:r>
      <w:r w:rsidRPr="00FA6148">
        <w:rPr>
          <w:spacing w:val="-4"/>
          <w:sz w:val="20"/>
          <w:szCs w:val="20"/>
        </w:rPr>
        <w:t xml:space="preserve"> </w:t>
      </w:r>
      <w:r w:rsidRPr="00FA6148">
        <w:rPr>
          <w:sz w:val="20"/>
          <w:szCs w:val="20"/>
        </w:rPr>
        <w:t>de</w:t>
      </w:r>
      <w:r w:rsidRPr="00FA6148">
        <w:rPr>
          <w:spacing w:val="-4"/>
          <w:sz w:val="20"/>
          <w:szCs w:val="20"/>
        </w:rPr>
        <w:t xml:space="preserve"> </w:t>
      </w:r>
      <w:r w:rsidRPr="00FA6148">
        <w:rPr>
          <w:sz w:val="20"/>
          <w:szCs w:val="20"/>
        </w:rPr>
        <w:t>las</w:t>
      </w:r>
      <w:r w:rsidRPr="00FA6148">
        <w:rPr>
          <w:spacing w:val="-4"/>
          <w:sz w:val="20"/>
          <w:szCs w:val="20"/>
        </w:rPr>
        <w:t xml:space="preserve"> </w:t>
      </w:r>
      <w:r w:rsidRPr="00FA6148">
        <w:rPr>
          <w:sz w:val="20"/>
          <w:szCs w:val="20"/>
        </w:rPr>
        <w:t>variedades</w:t>
      </w:r>
      <w:r w:rsidRPr="00FA6148">
        <w:rPr>
          <w:spacing w:val="-5"/>
          <w:sz w:val="20"/>
          <w:szCs w:val="20"/>
        </w:rPr>
        <w:t xml:space="preserve"> </w:t>
      </w:r>
      <w:r w:rsidRPr="00FA6148">
        <w:rPr>
          <w:sz w:val="20"/>
          <w:szCs w:val="20"/>
        </w:rPr>
        <w:t>lingüísticas</w:t>
      </w:r>
      <w:r w:rsidRPr="00FA6148">
        <w:rPr>
          <w:spacing w:val="-4"/>
          <w:sz w:val="20"/>
          <w:szCs w:val="20"/>
        </w:rPr>
        <w:t xml:space="preserve"> </w:t>
      </w:r>
      <w:r w:rsidRPr="00FA6148">
        <w:rPr>
          <w:sz w:val="20"/>
          <w:szCs w:val="20"/>
        </w:rPr>
        <w:t>andaluzas.</w:t>
      </w:r>
    </w:p>
    <w:p w14:paraId="48977E51" w14:textId="77777777" w:rsidR="00FA6148" w:rsidRPr="00FA6148" w:rsidRDefault="00FA6148" w:rsidP="00FA6148">
      <w:pPr>
        <w:pStyle w:val="Sinespaciado"/>
        <w:ind w:firstLine="284"/>
        <w:jc w:val="both"/>
        <w:rPr>
          <w:sz w:val="20"/>
          <w:szCs w:val="20"/>
        </w:rPr>
      </w:pPr>
    </w:p>
    <w:p w14:paraId="53C953ED" w14:textId="77777777" w:rsidR="00687DF0" w:rsidRPr="00FA6148" w:rsidRDefault="00000000" w:rsidP="00FA6148">
      <w:pPr>
        <w:pStyle w:val="Sinespaciado"/>
        <w:ind w:firstLine="284"/>
        <w:jc w:val="both"/>
        <w:rPr>
          <w:sz w:val="20"/>
          <w:szCs w:val="20"/>
        </w:rPr>
      </w:pPr>
      <w:r w:rsidRPr="00FA6148">
        <w:rPr>
          <w:sz w:val="20"/>
          <w:szCs w:val="20"/>
        </w:rPr>
        <w:t>Por otro lado, por tratarse de un texto derivado de la tesis doctoral del autor,</w:t>
      </w:r>
      <w:r w:rsidRPr="00FA6148">
        <w:rPr>
          <w:spacing w:val="-12"/>
          <w:sz w:val="20"/>
          <w:szCs w:val="20"/>
        </w:rPr>
        <w:t xml:space="preserve"> </w:t>
      </w:r>
      <w:r w:rsidRPr="00FA6148">
        <w:rPr>
          <w:sz w:val="20"/>
          <w:szCs w:val="20"/>
        </w:rPr>
        <w:t>muestra</w:t>
      </w:r>
      <w:r w:rsidRPr="00FA6148">
        <w:rPr>
          <w:spacing w:val="-12"/>
          <w:sz w:val="20"/>
          <w:szCs w:val="20"/>
        </w:rPr>
        <w:t xml:space="preserve"> </w:t>
      </w:r>
      <w:r w:rsidRPr="00FA6148">
        <w:rPr>
          <w:sz w:val="20"/>
          <w:szCs w:val="20"/>
        </w:rPr>
        <w:t>una</w:t>
      </w:r>
      <w:r w:rsidRPr="00FA6148">
        <w:rPr>
          <w:spacing w:val="-12"/>
          <w:sz w:val="20"/>
          <w:szCs w:val="20"/>
        </w:rPr>
        <w:t xml:space="preserve"> </w:t>
      </w:r>
      <w:r w:rsidRPr="00FA6148">
        <w:rPr>
          <w:sz w:val="20"/>
          <w:szCs w:val="20"/>
        </w:rPr>
        <w:t>serie</w:t>
      </w:r>
      <w:r w:rsidRPr="00FA6148">
        <w:rPr>
          <w:spacing w:val="-12"/>
          <w:sz w:val="20"/>
          <w:szCs w:val="20"/>
        </w:rPr>
        <w:t xml:space="preserve"> </w:t>
      </w:r>
      <w:r w:rsidRPr="00FA6148">
        <w:rPr>
          <w:sz w:val="20"/>
          <w:szCs w:val="20"/>
        </w:rPr>
        <w:t>de</w:t>
      </w:r>
      <w:r w:rsidRPr="00FA6148">
        <w:rPr>
          <w:spacing w:val="-12"/>
          <w:sz w:val="20"/>
          <w:szCs w:val="20"/>
        </w:rPr>
        <w:t xml:space="preserve"> </w:t>
      </w:r>
      <w:r w:rsidRPr="00FA6148">
        <w:rPr>
          <w:sz w:val="20"/>
          <w:szCs w:val="20"/>
        </w:rPr>
        <w:t>inconvenientes</w:t>
      </w:r>
      <w:r w:rsidRPr="00FA6148">
        <w:rPr>
          <w:spacing w:val="-12"/>
          <w:sz w:val="20"/>
          <w:szCs w:val="20"/>
        </w:rPr>
        <w:t xml:space="preserve"> </w:t>
      </w:r>
      <w:r w:rsidRPr="00FA6148">
        <w:rPr>
          <w:sz w:val="20"/>
          <w:szCs w:val="20"/>
        </w:rPr>
        <w:t>que</w:t>
      </w:r>
      <w:r w:rsidRPr="00FA6148">
        <w:rPr>
          <w:spacing w:val="-12"/>
          <w:sz w:val="20"/>
          <w:szCs w:val="20"/>
        </w:rPr>
        <w:t xml:space="preserve"> </w:t>
      </w:r>
      <w:r w:rsidRPr="00FA6148">
        <w:rPr>
          <w:sz w:val="20"/>
          <w:szCs w:val="20"/>
        </w:rPr>
        <w:t>se</w:t>
      </w:r>
      <w:r w:rsidRPr="00FA6148">
        <w:rPr>
          <w:spacing w:val="-12"/>
          <w:sz w:val="20"/>
          <w:szCs w:val="20"/>
        </w:rPr>
        <w:t xml:space="preserve"> </w:t>
      </w:r>
      <w:r w:rsidRPr="00FA6148">
        <w:rPr>
          <w:sz w:val="20"/>
          <w:szCs w:val="20"/>
        </w:rPr>
        <w:t>podría</w:t>
      </w:r>
      <w:r w:rsidRPr="00FA6148">
        <w:rPr>
          <w:spacing w:val="-12"/>
          <w:sz w:val="20"/>
          <w:szCs w:val="20"/>
        </w:rPr>
        <w:t xml:space="preserve"> </w:t>
      </w:r>
      <w:r w:rsidRPr="00FA6148">
        <w:rPr>
          <w:sz w:val="20"/>
          <w:szCs w:val="20"/>
        </w:rPr>
        <w:t>haber</w:t>
      </w:r>
      <w:r w:rsidRPr="00FA6148">
        <w:rPr>
          <w:spacing w:val="-12"/>
          <w:sz w:val="20"/>
          <w:szCs w:val="20"/>
        </w:rPr>
        <w:t xml:space="preserve"> </w:t>
      </w:r>
      <w:r w:rsidRPr="00FA6148">
        <w:rPr>
          <w:sz w:val="20"/>
          <w:szCs w:val="20"/>
        </w:rPr>
        <w:t>solucionado con un trabajo editorial más pulcro, tales como la exposición demasiado extensa de cuestiones teóricas o metodológicas básicas, o la reiteración</w:t>
      </w:r>
      <w:r w:rsidRPr="00FA6148">
        <w:rPr>
          <w:spacing w:val="80"/>
          <w:sz w:val="20"/>
          <w:szCs w:val="20"/>
        </w:rPr>
        <w:t xml:space="preserve"> </w:t>
      </w:r>
      <w:r w:rsidRPr="00FA6148">
        <w:rPr>
          <w:sz w:val="20"/>
          <w:szCs w:val="20"/>
        </w:rPr>
        <w:t>de discusiones en distintos capítulos apartados. El autor declara que esto responde a un deseo de mostrar el proceso situado de construcción de conocimiento</w:t>
      </w:r>
      <w:r w:rsidRPr="00FA6148">
        <w:rPr>
          <w:spacing w:val="-10"/>
          <w:sz w:val="20"/>
          <w:szCs w:val="20"/>
        </w:rPr>
        <w:t xml:space="preserve"> </w:t>
      </w:r>
      <w:r w:rsidRPr="00FA6148">
        <w:rPr>
          <w:sz w:val="20"/>
          <w:szCs w:val="20"/>
        </w:rPr>
        <w:t>que</w:t>
      </w:r>
      <w:r w:rsidRPr="00FA6148">
        <w:rPr>
          <w:spacing w:val="-9"/>
          <w:sz w:val="20"/>
          <w:szCs w:val="20"/>
        </w:rPr>
        <w:t xml:space="preserve"> </w:t>
      </w:r>
      <w:r w:rsidRPr="00FA6148">
        <w:rPr>
          <w:sz w:val="20"/>
          <w:szCs w:val="20"/>
        </w:rPr>
        <w:t>dio</w:t>
      </w:r>
      <w:r w:rsidRPr="00FA6148">
        <w:rPr>
          <w:spacing w:val="-9"/>
          <w:sz w:val="20"/>
          <w:szCs w:val="20"/>
        </w:rPr>
        <w:t xml:space="preserve"> </w:t>
      </w:r>
      <w:r w:rsidRPr="00FA6148">
        <w:rPr>
          <w:sz w:val="20"/>
          <w:szCs w:val="20"/>
        </w:rPr>
        <w:t>origen</w:t>
      </w:r>
      <w:r w:rsidRPr="00FA6148">
        <w:rPr>
          <w:spacing w:val="-9"/>
          <w:sz w:val="20"/>
          <w:szCs w:val="20"/>
        </w:rPr>
        <w:t xml:space="preserve"> </w:t>
      </w:r>
      <w:r w:rsidRPr="00FA6148">
        <w:rPr>
          <w:sz w:val="20"/>
          <w:szCs w:val="20"/>
        </w:rPr>
        <w:t>a</w:t>
      </w:r>
      <w:r w:rsidRPr="00FA6148">
        <w:rPr>
          <w:spacing w:val="-9"/>
          <w:sz w:val="20"/>
          <w:szCs w:val="20"/>
        </w:rPr>
        <w:t xml:space="preserve"> </w:t>
      </w:r>
      <w:r w:rsidRPr="00FA6148">
        <w:rPr>
          <w:sz w:val="20"/>
          <w:szCs w:val="20"/>
        </w:rPr>
        <w:t>su</w:t>
      </w:r>
      <w:r w:rsidRPr="00FA6148">
        <w:rPr>
          <w:spacing w:val="-9"/>
          <w:sz w:val="20"/>
          <w:szCs w:val="20"/>
        </w:rPr>
        <w:t xml:space="preserve"> </w:t>
      </w:r>
      <w:r w:rsidRPr="00FA6148">
        <w:rPr>
          <w:sz w:val="20"/>
          <w:szCs w:val="20"/>
        </w:rPr>
        <w:t>tesis</w:t>
      </w:r>
      <w:r w:rsidRPr="00FA6148">
        <w:rPr>
          <w:spacing w:val="-9"/>
          <w:sz w:val="20"/>
          <w:szCs w:val="20"/>
        </w:rPr>
        <w:t xml:space="preserve"> </w:t>
      </w:r>
      <w:r w:rsidRPr="00FA6148">
        <w:rPr>
          <w:sz w:val="20"/>
          <w:szCs w:val="20"/>
        </w:rPr>
        <w:t>(pág.</w:t>
      </w:r>
      <w:r w:rsidRPr="00FA6148">
        <w:rPr>
          <w:spacing w:val="-9"/>
          <w:sz w:val="20"/>
          <w:szCs w:val="20"/>
        </w:rPr>
        <w:t xml:space="preserve"> </w:t>
      </w:r>
      <w:r w:rsidRPr="00FA6148">
        <w:rPr>
          <w:sz w:val="20"/>
          <w:szCs w:val="20"/>
        </w:rPr>
        <w:t>25),</w:t>
      </w:r>
      <w:r w:rsidRPr="00FA6148">
        <w:rPr>
          <w:spacing w:val="-9"/>
          <w:sz w:val="20"/>
          <w:szCs w:val="20"/>
        </w:rPr>
        <w:t xml:space="preserve"> </w:t>
      </w:r>
      <w:r w:rsidRPr="00FA6148">
        <w:rPr>
          <w:sz w:val="20"/>
          <w:szCs w:val="20"/>
        </w:rPr>
        <w:t>pero</w:t>
      </w:r>
      <w:r w:rsidRPr="00FA6148">
        <w:rPr>
          <w:spacing w:val="-9"/>
          <w:sz w:val="20"/>
          <w:szCs w:val="20"/>
        </w:rPr>
        <w:t xml:space="preserve"> </w:t>
      </w:r>
      <w:r w:rsidRPr="00FA6148">
        <w:rPr>
          <w:sz w:val="20"/>
          <w:szCs w:val="20"/>
        </w:rPr>
        <w:t>parece</w:t>
      </w:r>
      <w:r w:rsidRPr="00FA6148">
        <w:rPr>
          <w:spacing w:val="-9"/>
          <w:sz w:val="20"/>
          <w:szCs w:val="20"/>
        </w:rPr>
        <w:t xml:space="preserve"> </w:t>
      </w:r>
      <w:r w:rsidRPr="00FA6148">
        <w:rPr>
          <w:sz w:val="20"/>
          <w:szCs w:val="20"/>
        </w:rPr>
        <w:t>un</w:t>
      </w:r>
      <w:r w:rsidRPr="00FA6148">
        <w:rPr>
          <w:spacing w:val="-9"/>
          <w:sz w:val="20"/>
          <w:szCs w:val="20"/>
        </w:rPr>
        <w:t xml:space="preserve"> </w:t>
      </w:r>
      <w:r w:rsidRPr="00FA6148">
        <w:rPr>
          <w:sz w:val="20"/>
          <w:szCs w:val="20"/>
        </w:rPr>
        <w:t>argumento poco convincente en el marco de una monografía dirigida a especialistas. Tengo</w:t>
      </w:r>
      <w:r w:rsidRPr="00FA6148">
        <w:rPr>
          <w:spacing w:val="-11"/>
          <w:sz w:val="20"/>
          <w:szCs w:val="20"/>
        </w:rPr>
        <w:t xml:space="preserve"> </w:t>
      </w:r>
      <w:r w:rsidRPr="00FA6148">
        <w:rPr>
          <w:sz w:val="20"/>
          <w:szCs w:val="20"/>
        </w:rPr>
        <w:t>la</w:t>
      </w:r>
      <w:r w:rsidRPr="00FA6148">
        <w:rPr>
          <w:spacing w:val="-11"/>
          <w:sz w:val="20"/>
          <w:szCs w:val="20"/>
        </w:rPr>
        <w:t xml:space="preserve"> </w:t>
      </w:r>
      <w:r w:rsidRPr="00FA6148">
        <w:rPr>
          <w:sz w:val="20"/>
          <w:szCs w:val="20"/>
        </w:rPr>
        <w:t>impresión</w:t>
      </w:r>
      <w:r w:rsidRPr="00FA6148">
        <w:rPr>
          <w:spacing w:val="-11"/>
          <w:sz w:val="20"/>
          <w:szCs w:val="20"/>
        </w:rPr>
        <w:t xml:space="preserve"> </w:t>
      </w:r>
      <w:r w:rsidRPr="00FA6148">
        <w:rPr>
          <w:sz w:val="20"/>
          <w:szCs w:val="20"/>
        </w:rPr>
        <w:t>de</w:t>
      </w:r>
      <w:r w:rsidRPr="00FA6148">
        <w:rPr>
          <w:spacing w:val="-11"/>
          <w:sz w:val="20"/>
          <w:szCs w:val="20"/>
        </w:rPr>
        <w:t xml:space="preserve"> </w:t>
      </w:r>
      <w:r w:rsidRPr="00FA6148">
        <w:rPr>
          <w:sz w:val="20"/>
          <w:szCs w:val="20"/>
        </w:rPr>
        <w:t>que</w:t>
      </w:r>
      <w:r w:rsidRPr="00FA6148">
        <w:rPr>
          <w:spacing w:val="-11"/>
          <w:sz w:val="20"/>
          <w:szCs w:val="20"/>
        </w:rPr>
        <w:t xml:space="preserve"> </w:t>
      </w:r>
      <w:r w:rsidRPr="00FA6148">
        <w:rPr>
          <w:sz w:val="20"/>
          <w:szCs w:val="20"/>
        </w:rPr>
        <w:t>el</w:t>
      </w:r>
      <w:r w:rsidRPr="00FA6148">
        <w:rPr>
          <w:spacing w:val="-11"/>
          <w:sz w:val="20"/>
          <w:szCs w:val="20"/>
        </w:rPr>
        <w:t xml:space="preserve"> </w:t>
      </w:r>
      <w:r w:rsidRPr="00FA6148">
        <w:rPr>
          <w:sz w:val="20"/>
          <w:szCs w:val="20"/>
        </w:rPr>
        <w:t>libro</w:t>
      </w:r>
      <w:r w:rsidRPr="00FA6148">
        <w:rPr>
          <w:spacing w:val="-11"/>
          <w:sz w:val="20"/>
          <w:szCs w:val="20"/>
        </w:rPr>
        <w:t xml:space="preserve"> </w:t>
      </w:r>
      <w:r w:rsidRPr="00FA6148">
        <w:rPr>
          <w:sz w:val="20"/>
          <w:szCs w:val="20"/>
        </w:rPr>
        <w:t>hubiera</w:t>
      </w:r>
      <w:r w:rsidRPr="00FA6148">
        <w:rPr>
          <w:spacing w:val="-11"/>
          <w:sz w:val="20"/>
          <w:szCs w:val="20"/>
        </w:rPr>
        <w:t xml:space="preserve"> </w:t>
      </w:r>
      <w:r w:rsidRPr="00FA6148">
        <w:rPr>
          <w:sz w:val="20"/>
          <w:szCs w:val="20"/>
        </w:rPr>
        <w:t>ganado</w:t>
      </w:r>
      <w:r w:rsidRPr="00FA6148">
        <w:rPr>
          <w:spacing w:val="-11"/>
          <w:sz w:val="20"/>
          <w:szCs w:val="20"/>
        </w:rPr>
        <w:t xml:space="preserve"> </w:t>
      </w:r>
      <w:r w:rsidRPr="00FA6148">
        <w:rPr>
          <w:sz w:val="20"/>
          <w:szCs w:val="20"/>
        </w:rPr>
        <w:t>mucho</w:t>
      </w:r>
      <w:r w:rsidRPr="00FA6148">
        <w:rPr>
          <w:spacing w:val="-11"/>
          <w:sz w:val="20"/>
          <w:szCs w:val="20"/>
        </w:rPr>
        <w:t xml:space="preserve"> </w:t>
      </w:r>
      <w:r w:rsidRPr="00FA6148">
        <w:rPr>
          <w:sz w:val="20"/>
          <w:szCs w:val="20"/>
        </w:rPr>
        <w:t>en</w:t>
      </w:r>
      <w:r w:rsidRPr="00FA6148">
        <w:rPr>
          <w:spacing w:val="-11"/>
          <w:sz w:val="20"/>
          <w:szCs w:val="20"/>
        </w:rPr>
        <w:t xml:space="preserve"> </w:t>
      </w:r>
      <w:r w:rsidRPr="00FA6148">
        <w:rPr>
          <w:sz w:val="20"/>
          <w:szCs w:val="20"/>
        </w:rPr>
        <w:t>consistencia</w:t>
      </w:r>
      <w:r w:rsidRPr="00FA6148">
        <w:rPr>
          <w:spacing w:val="-11"/>
          <w:sz w:val="20"/>
          <w:szCs w:val="20"/>
        </w:rPr>
        <w:t xml:space="preserve"> </w:t>
      </w:r>
      <w:r w:rsidRPr="00FA6148">
        <w:rPr>
          <w:sz w:val="20"/>
          <w:szCs w:val="20"/>
        </w:rPr>
        <w:t>y claridad</w:t>
      </w:r>
      <w:r w:rsidRPr="00FA6148">
        <w:rPr>
          <w:spacing w:val="-9"/>
          <w:sz w:val="20"/>
          <w:szCs w:val="20"/>
        </w:rPr>
        <w:t xml:space="preserve"> </w:t>
      </w:r>
      <w:r w:rsidRPr="00FA6148">
        <w:rPr>
          <w:sz w:val="20"/>
          <w:szCs w:val="20"/>
        </w:rPr>
        <w:t>si</w:t>
      </w:r>
      <w:r w:rsidRPr="00FA6148">
        <w:rPr>
          <w:spacing w:val="-8"/>
          <w:sz w:val="20"/>
          <w:szCs w:val="20"/>
        </w:rPr>
        <w:t xml:space="preserve"> </w:t>
      </w:r>
      <w:r w:rsidRPr="00FA6148">
        <w:rPr>
          <w:sz w:val="20"/>
          <w:szCs w:val="20"/>
        </w:rPr>
        <w:t>se</w:t>
      </w:r>
      <w:r w:rsidRPr="00FA6148">
        <w:rPr>
          <w:spacing w:val="-8"/>
          <w:sz w:val="20"/>
          <w:szCs w:val="20"/>
        </w:rPr>
        <w:t xml:space="preserve"> </w:t>
      </w:r>
      <w:r w:rsidRPr="00FA6148">
        <w:rPr>
          <w:sz w:val="20"/>
          <w:szCs w:val="20"/>
        </w:rPr>
        <w:t>hubiera</w:t>
      </w:r>
      <w:r w:rsidRPr="00FA6148">
        <w:rPr>
          <w:spacing w:val="-9"/>
          <w:sz w:val="20"/>
          <w:szCs w:val="20"/>
        </w:rPr>
        <w:t xml:space="preserve"> </w:t>
      </w:r>
      <w:r w:rsidRPr="00FA6148">
        <w:rPr>
          <w:sz w:val="20"/>
          <w:szCs w:val="20"/>
        </w:rPr>
        <w:t>enfocado</w:t>
      </w:r>
      <w:r w:rsidRPr="00FA6148">
        <w:rPr>
          <w:spacing w:val="-9"/>
          <w:sz w:val="20"/>
          <w:szCs w:val="20"/>
        </w:rPr>
        <w:t xml:space="preserve"> </w:t>
      </w:r>
      <w:r w:rsidRPr="00FA6148">
        <w:rPr>
          <w:sz w:val="20"/>
          <w:szCs w:val="20"/>
        </w:rPr>
        <w:t>en</w:t>
      </w:r>
      <w:r w:rsidRPr="00FA6148">
        <w:rPr>
          <w:spacing w:val="-9"/>
          <w:sz w:val="20"/>
          <w:szCs w:val="20"/>
        </w:rPr>
        <w:t xml:space="preserve"> </w:t>
      </w:r>
      <w:r w:rsidRPr="00FA6148">
        <w:rPr>
          <w:sz w:val="20"/>
          <w:szCs w:val="20"/>
        </w:rPr>
        <w:t>los</w:t>
      </w:r>
      <w:r w:rsidRPr="00FA6148">
        <w:rPr>
          <w:spacing w:val="-9"/>
          <w:sz w:val="20"/>
          <w:szCs w:val="20"/>
        </w:rPr>
        <w:t xml:space="preserve"> </w:t>
      </w:r>
      <w:r w:rsidRPr="00FA6148">
        <w:rPr>
          <w:sz w:val="20"/>
          <w:szCs w:val="20"/>
        </w:rPr>
        <w:t>dos</w:t>
      </w:r>
      <w:r w:rsidRPr="00FA6148">
        <w:rPr>
          <w:spacing w:val="-9"/>
          <w:sz w:val="20"/>
          <w:szCs w:val="20"/>
        </w:rPr>
        <w:t xml:space="preserve"> </w:t>
      </w:r>
      <w:r w:rsidRPr="00FA6148">
        <w:rPr>
          <w:sz w:val="20"/>
          <w:szCs w:val="20"/>
        </w:rPr>
        <w:t>estudios</w:t>
      </w:r>
      <w:r w:rsidRPr="00FA6148">
        <w:rPr>
          <w:spacing w:val="-9"/>
          <w:sz w:val="20"/>
          <w:szCs w:val="20"/>
        </w:rPr>
        <w:t xml:space="preserve"> </w:t>
      </w:r>
      <w:r w:rsidRPr="00FA6148">
        <w:rPr>
          <w:sz w:val="20"/>
          <w:szCs w:val="20"/>
        </w:rPr>
        <w:t>etnográficos</w:t>
      </w:r>
      <w:r w:rsidRPr="00FA6148">
        <w:rPr>
          <w:spacing w:val="-9"/>
          <w:sz w:val="20"/>
          <w:szCs w:val="20"/>
        </w:rPr>
        <w:t xml:space="preserve"> </w:t>
      </w:r>
      <w:r w:rsidRPr="00FA6148">
        <w:rPr>
          <w:sz w:val="20"/>
          <w:szCs w:val="20"/>
        </w:rPr>
        <w:t>principales sobre</w:t>
      </w:r>
      <w:r w:rsidRPr="00FA6148">
        <w:rPr>
          <w:spacing w:val="-6"/>
          <w:sz w:val="20"/>
          <w:szCs w:val="20"/>
        </w:rPr>
        <w:t xml:space="preserve"> </w:t>
      </w:r>
      <w:r w:rsidRPr="00FA6148">
        <w:rPr>
          <w:sz w:val="20"/>
          <w:szCs w:val="20"/>
        </w:rPr>
        <w:t>los</w:t>
      </w:r>
      <w:r w:rsidRPr="00FA6148">
        <w:rPr>
          <w:spacing w:val="-6"/>
          <w:sz w:val="20"/>
          <w:szCs w:val="20"/>
        </w:rPr>
        <w:t xml:space="preserve"> </w:t>
      </w:r>
      <w:r w:rsidRPr="00FA6148">
        <w:rPr>
          <w:sz w:val="20"/>
          <w:szCs w:val="20"/>
        </w:rPr>
        <w:t>campos</w:t>
      </w:r>
      <w:r w:rsidRPr="00FA6148">
        <w:rPr>
          <w:spacing w:val="-6"/>
          <w:sz w:val="20"/>
          <w:szCs w:val="20"/>
        </w:rPr>
        <w:t xml:space="preserve"> </w:t>
      </w:r>
      <w:r w:rsidRPr="00FA6148">
        <w:rPr>
          <w:sz w:val="20"/>
          <w:szCs w:val="20"/>
        </w:rPr>
        <w:t>mediático</w:t>
      </w:r>
      <w:r w:rsidRPr="00FA6148">
        <w:rPr>
          <w:spacing w:val="-7"/>
          <w:sz w:val="20"/>
          <w:szCs w:val="20"/>
        </w:rPr>
        <w:t xml:space="preserve"> </w:t>
      </w:r>
      <w:r w:rsidRPr="00FA6148">
        <w:rPr>
          <w:sz w:val="20"/>
          <w:szCs w:val="20"/>
        </w:rPr>
        <w:t>y</w:t>
      </w:r>
      <w:r w:rsidRPr="00FA6148">
        <w:rPr>
          <w:spacing w:val="-6"/>
          <w:sz w:val="20"/>
          <w:szCs w:val="20"/>
        </w:rPr>
        <w:t xml:space="preserve"> </w:t>
      </w:r>
      <w:r w:rsidRPr="00FA6148">
        <w:rPr>
          <w:sz w:val="20"/>
          <w:szCs w:val="20"/>
        </w:rPr>
        <w:t>educativo,</w:t>
      </w:r>
      <w:r w:rsidRPr="00FA6148">
        <w:rPr>
          <w:spacing w:val="-7"/>
          <w:sz w:val="20"/>
          <w:szCs w:val="20"/>
        </w:rPr>
        <w:t xml:space="preserve"> </w:t>
      </w:r>
      <w:r w:rsidRPr="00FA6148">
        <w:rPr>
          <w:sz w:val="20"/>
          <w:szCs w:val="20"/>
        </w:rPr>
        <w:t>que</w:t>
      </w:r>
      <w:r w:rsidRPr="00FA6148">
        <w:rPr>
          <w:spacing w:val="-6"/>
          <w:sz w:val="20"/>
          <w:szCs w:val="20"/>
        </w:rPr>
        <w:t xml:space="preserve"> </w:t>
      </w:r>
      <w:r w:rsidRPr="00FA6148">
        <w:rPr>
          <w:sz w:val="20"/>
          <w:szCs w:val="20"/>
        </w:rPr>
        <w:t>al</w:t>
      </w:r>
      <w:r w:rsidRPr="00FA6148">
        <w:rPr>
          <w:spacing w:val="-6"/>
          <w:sz w:val="20"/>
          <w:szCs w:val="20"/>
        </w:rPr>
        <w:t xml:space="preserve"> </w:t>
      </w:r>
      <w:r w:rsidRPr="00FA6148">
        <w:rPr>
          <w:sz w:val="20"/>
          <w:szCs w:val="20"/>
        </w:rPr>
        <w:t>fin</w:t>
      </w:r>
      <w:r w:rsidRPr="00FA6148">
        <w:rPr>
          <w:spacing w:val="-6"/>
          <w:sz w:val="20"/>
          <w:szCs w:val="20"/>
        </w:rPr>
        <w:t xml:space="preserve"> </w:t>
      </w:r>
      <w:r w:rsidRPr="00FA6148">
        <w:rPr>
          <w:sz w:val="20"/>
          <w:szCs w:val="20"/>
        </w:rPr>
        <w:t>y</w:t>
      </w:r>
      <w:r w:rsidRPr="00FA6148">
        <w:rPr>
          <w:spacing w:val="-6"/>
          <w:sz w:val="20"/>
          <w:szCs w:val="20"/>
        </w:rPr>
        <w:t xml:space="preserve"> </w:t>
      </w:r>
      <w:r w:rsidRPr="00FA6148">
        <w:rPr>
          <w:sz w:val="20"/>
          <w:szCs w:val="20"/>
        </w:rPr>
        <w:t>al</w:t>
      </w:r>
      <w:r w:rsidRPr="00FA6148">
        <w:rPr>
          <w:spacing w:val="-6"/>
          <w:sz w:val="20"/>
          <w:szCs w:val="20"/>
        </w:rPr>
        <w:t xml:space="preserve"> </w:t>
      </w:r>
      <w:r w:rsidRPr="00FA6148">
        <w:rPr>
          <w:sz w:val="20"/>
          <w:szCs w:val="20"/>
        </w:rPr>
        <w:t>cabo</w:t>
      </w:r>
      <w:r w:rsidRPr="00FA6148">
        <w:rPr>
          <w:spacing w:val="-7"/>
          <w:sz w:val="20"/>
          <w:szCs w:val="20"/>
        </w:rPr>
        <w:t xml:space="preserve"> </w:t>
      </w:r>
      <w:r w:rsidRPr="00FA6148">
        <w:rPr>
          <w:sz w:val="20"/>
          <w:szCs w:val="20"/>
        </w:rPr>
        <w:t>constituyen</w:t>
      </w:r>
      <w:r w:rsidRPr="00FA6148">
        <w:rPr>
          <w:spacing w:val="-7"/>
          <w:sz w:val="20"/>
          <w:szCs w:val="20"/>
        </w:rPr>
        <w:t xml:space="preserve"> </w:t>
      </w:r>
      <w:r w:rsidRPr="00FA6148">
        <w:rPr>
          <w:sz w:val="20"/>
          <w:szCs w:val="20"/>
        </w:rPr>
        <w:t>el aporte</w:t>
      </w:r>
      <w:r w:rsidRPr="00FA6148">
        <w:rPr>
          <w:spacing w:val="-6"/>
          <w:sz w:val="20"/>
          <w:szCs w:val="20"/>
        </w:rPr>
        <w:t xml:space="preserve"> </w:t>
      </w:r>
      <w:r w:rsidRPr="00FA6148">
        <w:rPr>
          <w:sz w:val="20"/>
          <w:szCs w:val="20"/>
        </w:rPr>
        <w:t>disciplinar</w:t>
      </w:r>
      <w:r w:rsidRPr="00FA6148">
        <w:rPr>
          <w:spacing w:val="-6"/>
          <w:sz w:val="20"/>
          <w:szCs w:val="20"/>
        </w:rPr>
        <w:t xml:space="preserve"> </w:t>
      </w:r>
      <w:r w:rsidRPr="00FA6148">
        <w:rPr>
          <w:sz w:val="20"/>
          <w:szCs w:val="20"/>
        </w:rPr>
        <w:t>más</w:t>
      </w:r>
      <w:r w:rsidRPr="00FA6148">
        <w:rPr>
          <w:spacing w:val="-7"/>
          <w:sz w:val="20"/>
          <w:szCs w:val="20"/>
        </w:rPr>
        <w:t xml:space="preserve"> </w:t>
      </w:r>
      <w:r w:rsidRPr="00FA6148">
        <w:rPr>
          <w:sz w:val="20"/>
          <w:szCs w:val="20"/>
        </w:rPr>
        <w:t>relevante</w:t>
      </w:r>
      <w:r w:rsidRPr="00FA6148">
        <w:rPr>
          <w:spacing w:val="-6"/>
          <w:sz w:val="20"/>
          <w:szCs w:val="20"/>
        </w:rPr>
        <w:t xml:space="preserve"> </w:t>
      </w:r>
      <w:r w:rsidRPr="00FA6148">
        <w:rPr>
          <w:sz w:val="20"/>
          <w:szCs w:val="20"/>
        </w:rPr>
        <w:t>de</w:t>
      </w:r>
      <w:r w:rsidRPr="00FA6148">
        <w:rPr>
          <w:spacing w:val="-6"/>
          <w:sz w:val="20"/>
          <w:szCs w:val="20"/>
        </w:rPr>
        <w:t xml:space="preserve"> </w:t>
      </w:r>
      <w:r w:rsidRPr="00FA6148">
        <w:rPr>
          <w:sz w:val="20"/>
          <w:szCs w:val="20"/>
        </w:rPr>
        <w:t>la</w:t>
      </w:r>
      <w:r w:rsidRPr="00FA6148">
        <w:rPr>
          <w:spacing w:val="-6"/>
          <w:sz w:val="20"/>
          <w:szCs w:val="20"/>
        </w:rPr>
        <w:t xml:space="preserve"> </w:t>
      </w:r>
      <w:r w:rsidRPr="00FA6148">
        <w:rPr>
          <w:sz w:val="20"/>
          <w:szCs w:val="20"/>
        </w:rPr>
        <w:t>investigación.</w:t>
      </w:r>
      <w:r w:rsidRPr="00FA6148">
        <w:rPr>
          <w:spacing w:val="-6"/>
          <w:sz w:val="20"/>
          <w:szCs w:val="20"/>
        </w:rPr>
        <w:t xml:space="preserve"> </w:t>
      </w:r>
      <w:r w:rsidRPr="00FA6148">
        <w:rPr>
          <w:sz w:val="20"/>
          <w:szCs w:val="20"/>
        </w:rPr>
        <w:t>Debe</w:t>
      </w:r>
      <w:r w:rsidRPr="00FA6148">
        <w:rPr>
          <w:spacing w:val="-6"/>
          <w:sz w:val="20"/>
          <w:szCs w:val="20"/>
        </w:rPr>
        <w:t xml:space="preserve"> </w:t>
      </w:r>
      <w:r w:rsidRPr="00FA6148">
        <w:rPr>
          <w:sz w:val="20"/>
          <w:szCs w:val="20"/>
        </w:rPr>
        <w:t>tenerse</w:t>
      </w:r>
      <w:r w:rsidRPr="00FA6148">
        <w:rPr>
          <w:spacing w:val="-6"/>
          <w:sz w:val="20"/>
          <w:szCs w:val="20"/>
        </w:rPr>
        <w:t xml:space="preserve"> </w:t>
      </w:r>
      <w:r w:rsidRPr="00FA6148">
        <w:rPr>
          <w:sz w:val="20"/>
          <w:szCs w:val="20"/>
        </w:rPr>
        <w:t>en</w:t>
      </w:r>
      <w:r w:rsidRPr="00FA6148">
        <w:rPr>
          <w:spacing w:val="-6"/>
          <w:sz w:val="20"/>
          <w:szCs w:val="20"/>
        </w:rPr>
        <w:t xml:space="preserve"> </w:t>
      </w:r>
      <w:r w:rsidRPr="00FA6148">
        <w:rPr>
          <w:sz w:val="20"/>
          <w:szCs w:val="20"/>
        </w:rPr>
        <w:t>cuenta, además,</w:t>
      </w:r>
      <w:r w:rsidRPr="00FA6148">
        <w:rPr>
          <w:spacing w:val="-6"/>
          <w:sz w:val="20"/>
          <w:szCs w:val="20"/>
        </w:rPr>
        <w:t xml:space="preserve"> </w:t>
      </w:r>
      <w:r w:rsidRPr="00FA6148">
        <w:rPr>
          <w:sz w:val="20"/>
          <w:szCs w:val="20"/>
        </w:rPr>
        <w:t>que</w:t>
      </w:r>
      <w:r w:rsidRPr="00FA6148">
        <w:rPr>
          <w:spacing w:val="-6"/>
          <w:sz w:val="20"/>
          <w:szCs w:val="20"/>
        </w:rPr>
        <w:t xml:space="preserve"> </w:t>
      </w:r>
      <w:r w:rsidRPr="00FA6148">
        <w:rPr>
          <w:sz w:val="20"/>
          <w:szCs w:val="20"/>
        </w:rPr>
        <w:t>la</w:t>
      </w:r>
      <w:r w:rsidRPr="00FA6148">
        <w:rPr>
          <w:spacing w:val="-6"/>
          <w:sz w:val="20"/>
          <w:szCs w:val="20"/>
        </w:rPr>
        <w:t xml:space="preserve"> </w:t>
      </w:r>
      <w:r w:rsidRPr="00FA6148">
        <w:rPr>
          <w:sz w:val="20"/>
          <w:szCs w:val="20"/>
        </w:rPr>
        <w:t>mayor</w:t>
      </w:r>
      <w:r w:rsidRPr="00FA6148">
        <w:rPr>
          <w:spacing w:val="-6"/>
          <w:sz w:val="20"/>
          <w:szCs w:val="20"/>
        </w:rPr>
        <w:t xml:space="preserve"> </w:t>
      </w:r>
      <w:r w:rsidRPr="00FA6148">
        <w:rPr>
          <w:sz w:val="20"/>
          <w:szCs w:val="20"/>
        </w:rPr>
        <w:t>parte</w:t>
      </w:r>
      <w:r w:rsidRPr="00FA6148">
        <w:rPr>
          <w:spacing w:val="-6"/>
          <w:sz w:val="20"/>
          <w:szCs w:val="20"/>
        </w:rPr>
        <w:t xml:space="preserve"> </w:t>
      </w:r>
      <w:r w:rsidRPr="00FA6148">
        <w:rPr>
          <w:sz w:val="20"/>
          <w:szCs w:val="20"/>
        </w:rPr>
        <w:t>de</w:t>
      </w:r>
      <w:r w:rsidRPr="00FA6148">
        <w:rPr>
          <w:spacing w:val="-6"/>
          <w:sz w:val="20"/>
          <w:szCs w:val="20"/>
        </w:rPr>
        <w:t xml:space="preserve"> </w:t>
      </w:r>
      <w:r w:rsidRPr="00FA6148">
        <w:rPr>
          <w:sz w:val="20"/>
          <w:szCs w:val="20"/>
        </w:rPr>
        <w:t>los</w:t>
      </w:r>
      <w:r w:rsidRPr="00FA6148">
        <w:rPr>
          <w:spacing w:val="-6"/>
          <w:sz w:val="20"/>
          <w:szCs w:val="20"/>
        </w:rPr>
        <w:t xml:space="preserve"> </w:t>
      </w:r>
      <w:r w:rsidRPr="00FA6148">
        <w:rPr>
          <w:sz w:val="20"/>
          <w:szCs w:val="20"/>
        </w:rPr>
        <w:t>capítulos</w:t>
      </w:r>
      <w:r w:rsidRPr="00FA6148">
        <w:rPr>
          <w:spacing w:val="-6"/>
          <w:sz w:val="20"/>
          <w:szCs w:val="20"/>
        </w:rPr>
        <w:t xml:space="preserve"> </w:t>
      </w:r>
      <w:r w:rsidRPr="00FA6148">
        <w:rPr>
          <w:sz w:val="20"/>
          <w:szCs w:val="20"/>
        </w:rPr>
        <w:t>y</w:t>
      </w:r>
      <w:r w:rsidRPr="00FA6148">
        <w:rPr>
          <w:spacing w:val="-6"/>
          <w:sz w:val="20"/>
          <w:szCs w:val="20"/>
        </w:rPr>
        <w:t xml:space="preserve"> </w:t>
      </w:r>
      <w:r w:rsidRPr="00FA6148">
        <w:rPr>
          <w:sz w:val="20"/>
          <w:szCs w:val="20"/>
        </w:rPr>
        <w:t>secciones</w:t>
      </w:r>
      <w:r w:rsidRPr="00FA6148">
        <w:rPr>
          <w:spacing w:val="-6"/>
          <w:sz w:val="20"/>
          <w:szCs w:val="20"/>
        </w:rPr>
        <w:t xml:space="preserve"> </w:t>
      </w:r>
      <w:r w:rsidRPr="00FA6148">
        <w:rPr>
          <w:sz w:val="20"/>
          <w:szCs w:val="20"/>
        </w:rPr>
        <w:t>ya</w:t>
      </w:r>
      <w:r w:rsidRPr="00FA6148">
        <w:rPr>
          <w:spacing w:val="-6"/>
          <w:sz w:val="20"/>
          <w:szCs w:val="20"/>
        </w:rPr>
        <w:t xml:space="preserve"> </w:t>
      </w:r>
      <w:r w:rsidRPr="00FA6148">
        <w:rPr>
          <w:sz w:val="20"/>
          <w:szCs w:val="20"/>
        </w:rPr>
        <w:t>habían</w:t>
      </w:r>
      <w:r w:rsidRPr="00FA6148">
        <w:rPr>
          <w:spacing w:val="-6"/>
          <w:sz w:val="20"/>
          <w:szCs w:val="20"/>
        </w:rPr>
        <w:t xml:space="preserve"> </w:t>
      </w:r>
      <w:r w:rsidRPr="00FA6148">
        <w:rPr>
          <w:sz w:val="20"/>
          <w:szCs w:val="20"/>
        </w:rPr>
        <w:t>aparecido publicados</w:t>
      </w:r>
      <w:r w:rsidRPr="00FA6148">
        <w:rPr>
          <w:spacing w:val="-3"/>
          <w:sz w:val="20"/>
          <w:szCs w:val="20"/>
        </w:rPr>
        <w:t xml:space="preserve"> </w:t>
      </w:r>
      <w:r w:rsidRPr="00FA6148">
        <w:rPr>
          <w:sz w:val="20"/>
          <w:szCs w:val="20"/>
        </w:rPr>
        <w:t>como artículos</w:t>
      </w:r>
      <w:r w:rsidRPr="00FA6148">
        <w:rPr>
          <w:spacing w:val="-3"/>
          <w:sz w:val="20"/>
          <w:szCs w:val="20"/>
        </w:rPr>
        <w:t xml:space="preserve"> </w:t>
      </w:r>
      <w:r w:rsidRPr="00FA6148">
        <w:rPr>
          <w:sz w:val="20"/>
          <w:szCs w:val="20"/>
        </w:rPr>
        <w:t>o capítulos antes de la aparición de este libro, o bien</w:t>
      </w:r>
      <w:r w:rsidRPr="00FA6148">
        <w:rPr>
          <w:spacing w:val="-4"/>
          <w:sz w:val="20"/>
          <w:szCs w:val="20"/>
        </w:rPr>
        <w:t xml:space="preserve"> </w:t>
      </w:r>
      <w:r w:rsidRPr="00FA6148">
        <w:rPr>
          <w:sz w:val="20"/>
          <w:szCs w:val="20"/>
        </w:rPr>
        <w:t>lo</w:t>
      </w:r>
      <w:r w:rsidRPr="00FA6148">
        <w:rPr>
          <w:spacing w:val="-4"/>
          <w:sz w:val="20"/>
          <w:szCs w:val="20"/>
        </w:rPr>
        <w:t xml:space="preserve"> </w:t>
      </w:r>
      <w:r w:rsidRPr="00FA6148">
        <w:rPr>
          <w:sz w:val="20"/>
          <w:szCs w:val="20"/>
        </w:rPr>
        <w:t>hicieron</w:t>
      </w:r>
      <w:r w:rsidRPr="00FA6148">
        <w:rPr>
          <w:spacing w:val="-4"/>
          <w:sz w:val="20"/>
          <w:szCs w:val="20"/>
        </w:rPr>
        <w:t xml:space="preserve"> </w:t>
      </w:r>
      <w:r w:rsidRPr="00FA6148">
        <w:rPr>
          <w:sz w:val="20"/>
          <w:szCs w:val="20"/>
        </w:rPr>
        <w:t>entre</w:t>
      </w:r>
      <w:r w:rsidRPr="00FA6148">
        <w:rPr>
          <w:spacing w:val="-4"/>
          <w:sz w:val="20"/>
          <w:szCs w:val="20"/>
        </w:rPr>
        <w:t xml:space="preserve"> </w:t>
      </w:r>
      <w:r w:rsidRPr="00FA6148">
        <w:rPr>
          <w:sz w:val="20"/>
          <w:szCs w:val="20"/>
        </w:rPr>
        <w:t>la</w:t>
      </w:r>
      <w:r w:rsidRPr="00FA6148">
        <w:rPr>
          <w:spacing w:val="-4"/>
          <w:sz w:val="20"/>
          <w:szCs w:val="20"/>
        </w:rPr>
        <w:t xml:space="preserve"> </w:t>
      </w:r>
      <w:r w:rsidRPr="00FA6148">
        <w:rPr>
          <w:sz w:val="20"/>
          <w:szCs w:val="20"/>
        </w:rPr>
        <w:t>fecha</w:t>
      </w:r>
      <w:r w:rsidRPr="00FA6148">
        <w:rPr>
          <w:spacing w:val="-4"/>
          <w:sz w:val="20"/>
          <w:szCs w:val="20"/>
        </w:rPr>
        <w:t xml:space="preserve"> </w:t>
      </w:r>
      <w:r w:rsidRPr="00FA6148">
        <w:rPr>
          <w:sz w:val="20"/>
          <w:szCs w:val="20"/>
        </w:rPr>
        <w:t>de</w:t>
      </w:r>
      <w:r w:rsidRPr="00FA6148">
        <w:rPr>
          <w:spacing w:val="-4"/>
          <w:sz w:val="20"/>
          <w:szCs w:val="20"/>
        </w:rPr>
        <w:t xml:space="preserve"> </w:t>
      </w:r>
      <w:r w:rsidRPr="00FA6148">
        <w:rPr>
          <w:sz w:val="20"/>
          <w:szCs w:val="20"/>
        </w:rPr>
        <w:t>publicación</w:t>
      </w:r>
      <w:r w:rsidRPr="00FA6148">
        <w:rPr>
          <w:spacing w:val="-4"/>
          <w:sz w:val="20"/>
          <w:szCs w:val="20"/>
        </w:rPr>
        <w:t xml:space="preserve"> </w:t>
      </w:r>
      <w:r w:rsidRPr="00FA6148">
        <w:rPr>
          <w:sz w:val="20"/>
          <w:szCs w:val="20"/>
        </w:rPr>
        <w:t>y</w:t>
      </w:r>
      <w:r w:rsidRPr="00FA6148">
        <w:rPr>
          <w:spacing w:val="-4"/>
          <w:sz w:val="20"/>
          <w:szCs w:val="20"/>
        </w:rPr>
        <w:t xml:space="preserve"> </w:t>
      </w:r>
      <w:r w:rsidRPr="00FA6148">
        <w:rPr>
          <w:sz w:val="20"/>
          <w:szCs w:val="20"/>
        </w:rPr>
        <w:t>la</w:t>
      </w:r>
      <w:r w:rsidRPr="00FA6148">
        <w:rPr>
          <w:spacing w:val="-4"/>
          <w:sz w:val="20"/>
          <w:szCs w:val="20"/>
        </w:rPr>
        <w:t xml:space="preserve"> </w:t>
      </w:r>
      <w:r w:rsidRPr="00FA6148">
        <w:rPr>
          <w:sz w:val="20"/>
          <w:szCs w:val="20"/>
        </w:rPr>
        <w:t>redacción</w:t>
      </w:r>
      <w:r w:rsidRPr="00FA6148">
        <w:rPr>
          <w:spacing w:val="-4"/>
          <w:sz w:val="20"/>
          <w:szCs w:val="20"/>
        </w:rPr>
        <w:t xml:space="preserve"> </w:t>
      </w:r>
      <w:r w:rsidRPr="00FA6148">
        <w:rPr>
          <w:sz w:val="20"/>
          <w:szCs w:val="20"/>
        </w:rPr>
        <w:t>de</w:t>
      </w:r>
      <w:r w:rsidRPr="00FA6148">
        <w:rPr>
          <w:spacing w:val="-4"/>
          <w:sz w:val="20"/>
          <w:szCs w:val="20"/>
        </w:rPr>
        <w:t xml:space="preserve"> </w:t>
      </w:r>
      <w:r w:rsidRPr="00FA6148">
        <w:rPr>
          <w:sz w:val="20"/>
          <w:szCs w:val="20"/>
        </w:rPr>
        <w:t>esta</w:t>
      </w:r>
      <w:r w:rsidRPr="00FA6148">
        <w:rPr>
          <w:spacing w:val="-4"/>
          <w:sz w:val="20"/>
          <w:szCs w:val="20"/>
        </w:rPr>
        <w:t xml:space="preserve"> </w:t>
      </w:r>
      <w:r w:rsidRPr="00FA6148">
        <w:rPr>
          <w:sz w:val="20"/>
          <w:szCs w:val="20"/>
        </w:rPr>
        <w:t>reseña.</w:t>
      </w:r>
    </w:p>
    <w:p w14:paraId="6DA59724" w14:textId="77777777" w:rsidR="00687DF0" w:rsidRPr="00FA6148" w:rsidRDefault="00687DF0" w:rsidP="00FA6148">
      <w:pPr>
        <w:pStyle w:val="Sinespaciado"/>
        <w:jc w:val="both"/>
        <w:rPr>
          <w:sz w:val="20"/>
          <w:szCs w:val="20"/>
        </w:rPr>
      </w:pPr>
    </w:p>
    <w:p w14:paraId="04A43D70" w14:textId="77777777" w:rsidR="00687DF0" w:rsidRPr="00FA6148" w:rsidRDefault="00000000" w:rsidP="00FA6148">
      <w:pPr>
        <w:jc w:val="right"/>
        <w:rPr>
          <w:b/>
          <w:bCs/>
          <w:i/>
          <w:iCs/>
          <w:sz w:val="20"/>
          <w:szCs w:val="20"/>
        </w:rPr>
      </w:pPr>
      <w:r w:rsidRPr="00FA6148">
        <w:rPr>
          <w:b/>
          <w:bCs/>
          <w:i/>
          <w:iCs/>
          <w:sz w:val="20"/>
          <w:szCs w:val="20"/>
        </w:rPr>
        <w:t>Darío Rojas</w:t>
      </w:r>
    </w:p>
    <w:p w14:paraId="2BD5A0D2" w14:textId="77777777" w:rsidR="00687DF0" w:rsidRPr="00FA6148" w:rsidRDefault="00000000" w:rsidP="00FA6148">
      <w:pPr>
        <w:pStyle w:val="Sinespaciado"/>
        <w:jc w:val="right"/>
        <w:rPr>
          <w:sz w:val="20"/>
          <w:szCs w:val="20"/>
        </w:rPr>
      </w:pPr>
      <w:r w:rsidRPr="00FA6148">
        <w:rPr>
          <w:sz w:val="20"/>
          <w:szCs w:val="20"/>
        </w:rPr>
        <w:t>Grupo de</w:t>
      </w:r>
      <w:r w:rsidRPr="00FA6148">
        <w:rPr>
          <w:spacing w:val="-1"/>
          <w:sz w:val="20"/>
          <w:szCs w:val="20"/>
        </w:rPr>
        <w:t xml:space="preserve"> </w:t>
      </w:r>
      <w:r w:rsidRPr="00FA6148">
        <w:rPr>
          <w:sz w:val="20"/>
          <w:szCs w:val="20"/>
        </w:rPr>
        <w:t>Estudios de</w:t>
      </w:r>
      <w:r w:rsidRPr="00FA6148">
        <w:rPr>
          <w:spacing w:val="-1"/>
          <w:sz w:val="20"/>
          <w:szCs w:val="20"/>
        </w:rPr>
        <w:t xml:space="preserve"> </w:t>
      </w:r>
      <w:r w:rsidRPr="00FA6148">
        <w:rPr>
          <w:sz w:val="20"/>
          <w:szCs w:val="20"/>
        </w:rPr>
        <w:t>Sociolingüística</w:t>
      </w:r>
      <w:r w:rsidRPr="00FA6148">
        <w:rPr>
          <w:spacing w:val="-1"/>
          <w:sz w:val="20"/>
          <w:szCs w:val="20"/>
        </w:rPr>
        <w:t xml:space="preserve"> </w:t>
      </w:r>
      <w:r w:rsidRPr="00FA6148">
        <w:rPr>
          <w:sz w:val="20"/>
          <w:szCs w:val="20"/>
        </w:rPr>
        <w:t>Crítica</w:t>
      </w:r>
      <w:r w:rsidRPr="00FA6148">
        <w:rPr>
          <w:spacing w:val="-1"/>
          <w:sz w:val="20"/>
          <w:szCs w:val="20"/>
        </w:rPr>
        <w:t xml:space="preserve"> </w:t>
      </w:r>
      <w:r w:rsidRPr="00FA6148">
        <w:rPr>
          <w:sz w:val="20"/>
          <w:szCs w:val="20"/>
        </w:rPr>
        <w:t>(GESC)</w:t>
      </w:r>
    </w:p>
    <w:p w14:paraId="40C1C547" w14:textId="77777777" w:rsidR="00357F3A" w:rsidRDefault="00000000" w:rsidP="00FA6148">
      <w:pPr>
        <w:pStyle w:val="Sinespaciado"/>
        <w:jc w:val="right"/>
        <w:rPr>
          <w:sz w:val="20"/>
          <w:szCs w:val="20"/>
        </w:rPr>
      </w:pPr>
      <w:r w:rsidRPr="00FA6148">
        <w:rPr>
          <w:sz w:val="20"/>
          <w:szCs w:val="20"/>
        </w:rPr>
        <w:t>Universidad</w:t>
      </w:r>
      <w:r w:rsidRPr="00FA6148">
        <w:rPr>
          <w:spacing w:val="-13"/>
          <w:sz w:val="20"/>
          <w:szCs w:val="20"/>
        </w:rPr>
        <w:t xml:space="preserve"> </w:t>
      </w:r>
      <w:r w:rsidRPr="00FA6148">
        <w:rPr>
          <w:sz w:val="20"/>
          <w:szCs w:val="20"/>
        </w:rPr>
        <w:t>de</w:t>
      </w:r>
      <w:r w:rsidRPr="00FA6148">
        <w:rPr>
          <w:spacing w:val="-13"/>
          <w:sz w:val="20"/>
          <w:szCs w:val="20"/>
        </w:rPr>
        <w:t xml:space="preserve"> </w:t>
      </w:r>
      <w:r w:rsidRPr="00FA6148">
        <w:rPr>
          <w:sz w:val="20"/>
          <w:szCs w:val="20"/>
        </w:rPr>
        <w:t xml:space="preserve">Chile </w:t>
      </w:r>
    </w:p>
    <w:p w14:paraId="3D87556E" w14:textId="4F8E3D02" w:rsidR="00687DF0" w:rsidRPr="00FA6148" w:rsidRDefault="00357F3A" w:rsidP="00FA6148">
      <w:pPr>
        <w:pStyle w:val="Sinespaciado"/>
        <w:jc w:val="right"/>
        <w:rPr>
          <w:sz w:val="20"/>
          <w:szCs w:val="20"/>
        </w:rPr>
      </w:pPr>
      <w:r w:rsidRPr="00357F3A">
        <w:rPr>
          <w:sz w:val="20"/>
          <w:szCs w:val="20"/>
        </w:rPr>
        <w:t>darioroj@uchile.cl</w:t>
      </w:r>
    </w:p>
    <w:p w14:paraId="0BE53F32" w14:textId="77777777" w:rsidR="00687DF0" w:rsidRPr="00FA6148" w:rsidRDefault="00687DF0" w:rsidP="00FA6148">
      <w:pPr>
        <w:pStyle w:val="Sinespaciado"/>
        <w:jc w:val="both"/>
        <w:rPr>
          <w:sz w:val="20"/>
          <w:szCs w:val="20"/>
        </w:rPr>
      </w:pPr>
    </w:p>
    <w:p w14:paraId="74B619A8" w14:textId="77777777" w:rsidR="00687DF0" w:rsidRDefault="00687DF0" w:rsidP="00FA6148">
      <w:pPr>
        <w:pStyle w:val="Sinespaciado"/>
        <w:jc w:val="both"/>
        <w:rPr>
          <w:sz w:val="20"/>
          <w:szCs w:val="20"/>
        </w:rPr>
      </w:pPr>
    </w:p>
    <w:p w14:paraId="0029EAF8" w14:textId="77777777" w:rsidR="00FA6148" w:rsidRDefault="00FA6148" w:rsidP="00FA6148">
      <w:pPr>
        <w:pStyle w:val="Sinespaciado"/>
        <w:jc w:val="both"/>
        <w:rPr>
          <w:sz w:val="20"/>
          <w:szCs w:val="20"/>
        </w:rPr>
      </w:pPr>
    </w:p>
    <w:p w14:paraId="096E5019" w14:textId="77777777" w:rsidR="00FA6148" w:rsidRPr="00FA6148" w:rsidRDefault="00FA6148" w:rsidP="00FA6148">
      <w:pPr>
        <w:pStyle w:val="Sinespaciado"/>
        <w:jc w:val="both"/>
        <w:rPr>
          <w:sz w:val="20"/>
          <w:szCs w:val="20"/>
        </w:rPr>
      </w:pPr>
    </w:p>
    <w:p w14:paraId="09034097" w14:textId="77777777" w:rsidR="00687DF0" w:rsidRPr="00FA6148" w:rsidRDefault="00000000" w:rsidP="00FA6148">
      <w:pPr>
        <w:pStyle w:val="Sinespaciado"/>
        <w:jc w:val="both"/>
        <w:rPr>
          <w:b/>
          <w:bCs/>
          <w:i/>
          <w:iCs/>
          <w:sz w:val="20"/>
          <w:szCs w:val="20"/>
        </w:rPr>
      </w:pPr>
      <w:r w:rsidRPr="00FA6148">
        <w:rPr>
          <w:b/>
          <w:bCs/>
          <w:i/>
          <w:iCs/>
          <w:sz w:val="20"/>
          <w:szCs w:val="20"/>
        </w:rPr>
        <w:t>REFERENCIAS</w:t>
      </w:r>
      <w:r w:rsidRPr="00FA6148">
        <w:rPr>
          <w:b/>
          <w:bCs/>
          <w:i/>
          <w:iCs/>
          <w:spacing w:val="-8"/>
          <w:sz w:val="20"/>
          <w:szCs w:val="20"/>
        </w:rPr>
        <w:t xml:space="preserve"> </w:t>
      </w:r>
      <w:r w:rsidRPr="00FA6148">
        <w:rPr>
          <w:b/>
          <w:bCs/>
          <w:i/>
          <w:iCs/>
          <w:sz w:val="20"/>
          <w:szCs w:val="20"/>
        </w:rPr>
        <w:t>BIBLIOGRÁFICAS</w:t>
      </w:r>
    </w:p>
    <w:p w14:paraId="5CD18C63" w14:textId="77777777" w:rsidR="00687DF0" w:rsidRPr="00FA6148" w:rsidRDefault="00687DF0" w:rsidP="00FA6148">
      <w:pPr>
        <w:pStyle w:val="Sinespaciado"/>
        <w:jc w:val="both"/>
        <w:rPr>
          <w:sz w:val="20"/>
          <w:szCs w:val="20"/>
        </w:rPr>
      </w:pPr>
    </w:p>
    <w:p w14:paraId="6E03A042" w14:textId="77777777" w:rsidR="00687DF0" w:rsidRPr="00FA6148" w:rsidRDefault="00687DF0" w:rsidP="00FA6148">
      <w:pPr>
        <w:pStyle w:val="Sinespaciado"/>
        <w:jc w:val="both"/>
        <w:rPr>
          <w:sz w:val="20"/>
          <w:szCs w:val="20"/>
        </w:rPr>
      </w:pPr>
    </w:p>
    <w:p w14:paraId="1C27EC34" w14:textId="77777777" w:rsidR="00687DF0" w:rsidRDefault="00000000" w:rsidP="00FA6148">
      <w:pPr>
        <w:pStyle w:val="Sinespaciado"/>
        <w:jc w:val="both"/>
        <w:rPr>
          <w:sz w:val="20"/>
          <w:szCs w:val="20"/>
        </w:rPr>
      </w:pPr>
      <w:r w:rsidRPr="00FA6148">
        <w:rPr>
          <w:sz w:val="20"/>
          <w:szCs w:val="20"/>
        </w:rPr>
        <w:t>Moreno Cabrera, Juan Carlos. 2015. Los dominios del español. Guía del imperalismo lingüístico panhispánico. Madrid: Editorial Síntesis.</w:t>
      </w:r>
    </w:p>
    <w:p w14:paraId="6B4CA741" w14:textId="77777777" w:rsidR="00FA6148" w:rsidRPr="00FA6148" w:rsidRDefault="00FA6148" w:rsidP="00FA6148">
      <w:pPr>
        <w:pStyle w:val="Sinespaciado"/>
        <w:jc w:val="both"/>
        <w:rPr>
          <w:sz w:val="20"/>
          <w:szCs w:val="20"/>
        </w:rPr>
      </w:pPr>
    </w:p>
    <w:p w14:paraId="429D53D8" w14:textId="77777777" w:rsidR="00687DF0" w:rsidRDefault="00000000" w:rsidP="00FA6148">
      <w:pPr>
        <w:pStyle w:val="Sinespaciado"/>
        <w:jc w:val="both"/>
        <w:rPr>
          <w:sz w:val="20"/>
          <w:szCs w:val="20"/>
        </w:rPr>
      </w:pPr>
      <w:r w:rsidRPr="00FA6148">
        <w:rPr>
          <w:sz w:val="20"/>
          <w:szCs w:val="20"/>
        </w:rPr>
        <w:t>Peter, Benjamin.</w:t>
      </w:r>
      <w:r w:rsidRPr="00FA6148">
        <w:rPr>
          <w:spacing w:val="-10"/>
          <w:sz w:val="18"/>
          <w:szCs w:val="18"/>
        </w:rPr>
        <w:t xml:space="preserve"> </w:t>
      </w:r>
      <w:r w:rsidRPr="00FA6148">
        <w:rPr>
          <w:sz w:val="20"/>
          <w:szCs w:val="20"/>
        </w:rPr>
        <w:t>2020.</w:t>
      </w:r>
      <w:r w:rsidRPr="00FA6148">
        <w:rPr>
          <w:spacing w:val="-10"/>
          <w:sz w:val="20"/>
          <w:szCs w:val="20"/>
        </w:rPr>
        <w:t xml:space="preserve"> </w:t>
      </w:r>
      <w:r w:rsidRPr="00FA6148">
        <w:rPr>
          <w:sz w:val="20"/>
          <w:szCs w:val="20"/>
        </w:rPr>
        <w:t>L’andalú</w:t>
      </w:r>
      <w:r w:rsidRPr="00FA6148">
        <w:rPr>
          <w:spacing w:val="-10"/>
          <w:sz w:val="20"/>
          <w:szCs w:val="20"/>
        </w:rPr>
        <w:t xml:space="preserve"> </w:t>
      </w:r>
      <w:r w:rsidRPr="00FA6148">
        <w:rPr>
          <w:sz w:val="20"/>
          <w:szCs w:val="20"/>
        </w:rPr>
        <w:t>–</w:t>
      </w:r>
      <w:r w:rsidRPr="00FA6148">
        <w:rPr>
          <w:spacing w:val="-10"/>
          <w:sz w:val="20"/>
          <w:szCs w:val="20"/>
        </w:rPr>
        <w:t xml:space="preserve"> </w:t>
      </w:r>
      <w:r w:rsidRPr="00FA6148">
        <w:rPr>
          <w:sz w:val="20"/>
          <w:szCs w:val="20"/>
        </w:rPr>
        <w:t>Sprache,</w:t>
      </w:r>
      <w:r w:rsidRPr="00FA6148">
        <w:rPr>
          <w:spacing w:val="-10"/>
          <w:sz w:val="20"/>
          <w:szCs w:val="20"/>
        </w:rPr>
        <w:t xml:space="preserve"> </w:t>
      </w:r>
      <w:r w:rsidRPr="00FA6148">
        <w:rPr>
          <w:sz w:val="20"/>
          <w:szCs w:val="20"/>
        </w:rPr>
        <w:t>Dialekt</w:t>
      </w:r>
      <w:r w:rsidRPr="00FA6148">
        <w:rPr>
          <w:spacing w:val="-10"/>
          <w:sz w:val="20"/>
          <w:szCs w:val="20"/>
        </w:rPr>
        <w:t xml:space="preserve"> </w:t>
      </w:r>
      <w:r w:rsidRPr="00FA6148">
        <w:rPr>
          <w:sz w:val="20"/>
          <w:szCs w:val="20"/>
        </w:rPr>
        <w:t>oder</w:t>
      </w:r>
      <w:r w:rsidRPr="00FA6148">
        <w:rPr>
          <w:spacing w:val="-10"/>
          <w:sz w:val="20"/>
          <w:szCs w:val="20"/>
        </w:rPr>
        <w:t xml:space="preserve"> </w:t>
      </w:r>
      <w:r w:rsidRPr="00FA6148">
        <w:rPr>
          <w:sz w:val="20"/>
          <w:szCs w:val="20"/>
        </w:rPr>
        <w:t>lokale</w:t>
      </w:r>
      <w:r w:rsidRPr="00FA6148">
        <w:rPr>
          <w:spacing w:val="-10"/>
          <w:sz w:val="20"/>
          <w:szCs w:val="20"/>
        </w:rPr>
        <w:t xml:space="preserve"> </w:t>
      </w:r>
      <w:r w:rsidRPr="00FA6148">
        <w:rPr>
          <w:sz w:val="20"/>
          <w:szCs w:val="20"/>
        </w:rPr>
        <w:t>Mundart?</w:t>
      </w:r>
      <w:r w:rsidRPr="00FA6148">
        <w:rPr>
          <w:spacing w:val="-10"/>
          <w:sz w:val="20"/>
          <w:szCs w:val="20"/>
        </w:rPr>
        <w:t xml:space="preserve"> </w:t>
      </w:r>
      <w:r w:rsidRPr="00FA6148">
        <w:rPr>
          <w:sz w:val="20"/>
          <w:szCs w:val="20"/>
        </w:rPr>
        <w:t>Zurdiskursiven Konstruktion des Andalusischen. Berlin: De Gruyter.</w:t>
      </w:r>
    </w:p>
    <w:p w14:paraId="406FFD43" w14:textId="77777777" w:rsidR="00FA6148" w:rsidRPr="00FA6148" w:rsidRDefault="00FA6148" w:rsidP="00FA6148">
      <w:pPr>
        <w:pStyle w:val="Sinespaciado"/>
        <w:jc w:val="both"/>
        <w:rPr>
          <w:sz w:val="20"/>
          <w:szCs w:val="20"/>
        </w:rPr>
      </w:pPr>
    </w:p>
    <w:p w14:paraId="28A64DDA" w14:textId="77777777" w:rsidR="00687DF0" w:rsidRPr="00FA6148" w:rsidRDefault="00000000" w:rsidP="00FA6148">
      <w:pPr>
        <w:pStyle w:val="Sinespaciado"/>
        <w:jc w:val="both"/>
        <w:rPr>
          <w:sz w:val="20"/>
          <w:szCs w:val="20"/>
        </w:rPr>
      </w:pPr>
      <w:r w:rsidRPr="00FA6148">
        <w:rPr>
          <w:sz w:val="20"/>
          <w:szCs w:val="20"/>
        </w:rPr>
        <w:t>Rodríguez Illana, Manuel. 2019. Por lo mal que habláis. Andalofobia y españolismo lingüístico en los medios de comunicación. Granada: Hojas Monfíes.</w:t>
      </w:r>
    </w:p>
    <w:sectPr w:rsidR="00687DF0" w:rsidRPr="00FA6148" w:rsidSect="00F773DA">
      <w:headerReference w:type="even" r:id="rId6"/>
      <w:headerReference w:type="default" r:id="rId7"/>
      <w:pgSz w:w="8230" w:h="12760"/>
      <w:pgMar w:top="851" w:right="740" w:bottom="280" w:left="74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5A93" w14:textId="77777777" w:rsidR="00F773DA" w:rsidRDefault="00F773DA">
      <w:r>
        <w:separator/>
      </w:r>
    </w:p>
  </w:endnote>
  <w:endnote w:type="continuationSeparator" w:id="0">
    <w:p w14:paraId="61A591AE" w14:textId="77777777" w:rsidR="00F773DA" w:rsidRDefault="00F7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41EF3" w14:textId="77777777" w:rsidR="00F773DA" w:rsidRDefault="00F773DA">
      <w:r>
        <w:separator/>
      </w:r>
    </w:p>
  </w:footnote>
  <w:footnote w:type="continuationSeparator" w:id="0">
    <w:p w14:paraId="20930078" w14:textId="77777777" w:rsidR="00F773DA" w:rsidRDefault="00F7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5CCF" w14:textId="39DC837E" w:rsidR="00687DF0" w:rsidRDefault="00687DF0">
    <w:pPr>
      <w:pStyle w:val="Textoindependiente"/>
      <w:spacing w:line="14"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C9CB9" w14:textId="5EAB7AD2" w:rsidR="00687DF0" w:rsidRDefault="00687DF0">
    <w:pPr>
      <w:pStyle w:val="Textoindependiente"/>
      <w:spacing w:line="14" w:lineRule="auto"/>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7DF0"/>
    <w:rsid w:val="00357F3A"/>
    <w:rsid w:val="003A502A"/>
    <w:rsid w:val="006475BC"/>
    <w:rsid w:val="00687DF0"/>
    <w:rsid w:val="00CF1AD3"/>
    <w:rsid w:val="00F773DA"/>
    <w:rsid w:val="00FA61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4B13"/>
  <w15:docId w15:val="{2717311A-029F-48E7-8AFD-1450192D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FA6148"/>
    <w:pPr>
      <w:tabs>
        <w:tab w:val="center" w:pos="4419"/>
        <w:tab w:val="right" w:pos="8838"/>
      </w:tabs>
    </w:pPr>
  </w:style>
  <w:style w:type="character" w:customStyle="1" w:styleId="PiedepginaCar">
    <w:name w:val="Pie de página Car"/>
    <w:basedOn w:val="Fuentedeprrafopredeter"/>
    <w:link w:val="Piedepgina"/>
    <w:uiPriority w:val="99"/>
    <w:rsid w:val="00FA6148"/>
    <w:rPr>
      <w:rFonts w:ascii="Times New Roman" w:eastAsia="Times New Roman" w:hAnsi="Times New Roman" w:cs="Times New Roman"/>
      <w:lang w:val="es-ES"/>
    </w:rPr>
  </w:style>
  <w:style w:type="paragraph" w:styleId="Encabezado">
    <w:name w:val="header"/>
    <w:basedOn w:val="Normal"/>
    <w:link w:val="EncabezadoCar"/>
    <w:uiPriority w:val="99"/>
    <w:unhideWhenUsed/>
    <w:rsid w:val="00FA6148"/>
    <w:pPr>
      <w:tabs>
        <w:tab w:val="center" w:pos="4419"/>
        <w:tab w:val="right" w:pos="8838"/>
      </w:tabs>
    </w:pPr>
  </w:style>
  <w:style w:type="character" w:customStyle="1" w:styleId="EncabezadoCar">
    <w:name w:val="Encabezado Car"/>
    <w:basedOn w:val="Fuentedeprrafopredeter"/>
    <w:link w:val="Encabezado"/>
    <w:uiPriority w:val="99"/>
    <w:rsid w:val="00FA6148"/>
    <w:rPr>
      <w:rFonts w:ascii="Times New Roman" w:eastAsia="Times New Roman" w:hAnsi="Times New Roman" w:cs="Times New Roman"/>
      <w:lang w:val="es-ES"/>
    </w:rPr>
  </w:style>
  <w:style w:type="paragraph" w:styleId="Sinespaciado">
    <w:name w:val="No Spacing"/>
    <w:uiPriority w:val="1"/>
    <w:qFormat/>
    <w:rsid w:val="00FA6148"/>
    <w:rPr>
      <w:rFonts w:ascii="Times New Roman" w:eastAsia="Times New Roman" w:hAnsi="Times New Roman" w:cs="Times New Roman"/>
      <w:lang w:val="es-ES"/>
    </w:rPr>
  </w:style>
  <w:style w:type="character" w:styleId="Hipervnculo">
    <w:name w:val="Hyperlink"/>
    <w:basedOn w:val="Fuentedeprrafopredeter"/>
    <w:uiPriority w:val="99"/>
    <w:unhideWhenUsed/>
    <w:rsid w:val="00357F3A"/>
    <w:rPr>
      <w:color w:val="0000FF" w:themeColor="hyperlink"/>
      <w:u w:val="single"/>
    </w:rPr>
  </w:style>
  <w:style w:type="character" w:styleId="Mencinsinresolver">
    <w:name w:val="Unresolved Mention"/>
    <w:basedOn w:val="Fuentedeprrafopredeter"/>
    <w:uiPriority w:val="99"/>
    <w:semiHidden/>
    <w:unhideWhenUsed/>
    <w:rsid w:val="0035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1972</Words>
  <Characters>10848</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Alejandra Tupper Cortez</cp:lastModifiedBy>
  <cp:revision>5</cp:revision>
  <dcterms:created xsi:type="dcterms:W3CDTF">2024-04-16T13:23:00Z</dcterms:created>
  <dcterms:modified xsi:type="dcterms:W3CDTF">2024-04-17T15:54:00Z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Adobe InDesign 18.2 (Windows)</vt:lpwstr>
  </property>
  <property fmtid="{D5CDD505-2E9C-101B-9397-08002B2CF9AE}" pid="4" name="LastSaved">
    <vt:filetime>2024-04-16T00:00:00Z</vt:filetime>
  </property>
  <property fmtid="{D5CDD505-2E9C-101B-9397-08002B2CF9AE}" pid="5" name="Producer">
    <vt:lpwstr>Adobe PDF Library 17.0</vt:lpwstr>
  </property>
</Properties>
</file>